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3BC45A" w14:textId="1DAE580F" w:rsidR="00FB3BD4" w:rsidRPr="002D1BCA" w:rsidRDefault="00FB3BD4" w:rsidP="009662AE">
      <w:pPr>
        <w:pStyle w:val="Els-keywords"/>
        <w:spacing w:after="0" w:line="240" w:lineRule="auto"/>
        <w:sectPr w:rsidR="00FB3BD4" w:rsidRPr="002D1BCA" w:rsidSect="00BA5DC0">
          <w:headerReference w:type="even" r:id="rId7"/>
          <w:headerReference w:type="default" r:id="rId8"/>
          <w:footerReference w:type="even" r:id="rId9"/>
          <w:footerReference w:type="default" r:id="rId10"/>
          <w:headerReference w:type="first" r:id="rId11"/>
          <w:footerReference w:type="first" r:id="rId12"/>
          <w:footnotePr>
            <w:numFmt w:val="lowerLetter"/>
          </w:footnotePr>
          <w:pgSz w:w="11907" w:h="16840" w:code="9"/>
          <w:pgMar w:top="1440" w:right="1191" w:bottom="2131" w:left="1191" w:header="864" w:footer="1195" w:gutter="0"/>
          <w:cols w:space="720"/>
          <w:titlePg/>
          <w:docGrid w:linePitch="360"/>
        </w:sectPr>
      </w:pPr>
    </w:p>
    <w:p w14:paraId="113DA939" w14:textId="412C46B8" w:rsidR="002D1BCA" w:rsidRPr="00E83EB1" w:rsidRDefault="00EB1ECE" w:rsidP="00CF3205">
      <w:pPr>
        <w:pStyle w:val="Els-Title"/>
        <w:rPr>
          <w:rtl/>
          <w:lang w:val="en-GB"/>
        </w:rPr>
      </w:pPr>
      <w:r>
        <w:rPr>
          <w:rFonts w:hint="cs"/>
          <w:rtl/>
        </w:rPr>
        <w:lastRenderedPageBreak/>
        <w:t>عنوان تجربه یا طرح</w:t>
      </w:r>
      <w:r w:rsidR="002D1BCA" w:rsidRPr="00E83EB1">
        <w:rPr>
          <w:rFonts w:hint="cs"/>
          <w:rtl/>
        </w:rPr>
        <w:t xml:space="preserve"> را اینجا وارد کنید</w:t>
      </w:r>
    </w:p>
    <w:p w14:paraId="33E620F7" w14:textId="77777777" w:rsidR="00C708C1" w:rsidRPr="00E83EB1" w:rsidRDefault="00C708C1" w:rsidP="00E530F9">
      <w:pPr>
        <w:pStyle w:val="Els-Author"/>
        <w:bidi/>
        <w:spacing w:after="0" w:line="240" w:lineRule="auto"/>
        <w:rPr>
          <w:rFonts w:cs="B Nazanin"/>
          <w:sz w:val="20"/>
          <w:rtl/>
          <w:lang w:eastAsia="zh-CN" w:bidi="fa-IR"/>
        </w:rPr>
      </w:pPr>
      <w:r w:rsidRPr="00E83EB1">
        <w:rPr>
          <w:rFonts w:cs="B Nazanin" w:hint="cs"/>
          <w:sz w:val="20"/>
          <w:rtl/>
        </w:rPr>
        <w:t>نام و نام خانوادگی نویسنده اول بدون ذکر کلماتی نظیر مهندس، دکتر و غیره</w:t>
      </w:r>
      <w:r w:rsidRPr="00E83EB1">
        <w:rPr>
          <w:rFonts w:cs="B Nazanin"/>
          <w:sz w:val="20"/>
          <w:vertAlign w:val="superscript"/>
        </w:rPr>
        <w:t>a</w:t>
      </w:r>
      <w:r w:rsidRPr="00E83EB1">
        <w:rPr>
          <w:rFonts w:cs="B Nazanin" w:hint="cs"/>
          <w:sz w:val="20"/>
          <w:rtl/>
        </w:rPr>
        <w:t>، نام و نام خانوادگی نویسنده دوم</w:t>
      </w:r>
      <w:r w:rsidRPr="00E83EB1">
        <w:rPr>
          <w:rFonts w:cs="B Nazanin"/>
          <w:sz w:val="20"/>
          <w:vertAlign w:val="superscript"/>
        </w:rPr>
        <w:t>b</w:t>
      </w:r>
      <w:r w:rsidRPr="00E83EB1">
        <w:rPr>
          <w:rFonts w:cs="B Nazanin" w:hint="cs"/>
          <w:sz w:val="20"/>
          <w:rtl/>
        </w:rPr>
        <w:t>، ...</w:t>
      </w:r>
    </w:p>
    <w:p w14:paraId="1E8B83DE" w14:textId="77777777" w:rsidR="00C708C1" w:rsidRPr="009049E9" w:rsidRDefault="00C708C1" w:rsidP="00E530F9">
      <w:pPr>
        <w:pStyle w:val="Els-Affiliation"/>
        <w:bidi/>
        <w:spacing w:line="240" w:lineRule="auto"/>
        <w:rPr>
          <w:rFonts w:cs="B Nazanin"/>
          <w:i w:val="0"/>
          <w:sz w:val="20"/>
          <w:rtl/>
          <w:lang w:bidi="fa-IR"/>
        </w:rPr>
      </w:pPr>
      <w:r w:rsidRPr="009049E9">
        <w:rPr>
          <w:rFonts w:cs="B Nazanin"/>
          <w:i w:val="0"/>
          <w:sz w:val="20"/>
          <w:vertAlign w:val="superscript"/>
        </w:rPr>
        <w:t>a</w:t>
      </w:r>
      <w:r w:rsidRPr="009049E9">
        <w:rPr>
          <w:rFonts w:cs="B Nazanin" w:hint="cs"/>
          <w:i w:val="0"/>
          <w:sz w:val="20"/>
          <w:rtl/>
          <w:lang w:bidi="fa-IR"/>
        </w:rPr>
        <w:t xml:space="preserve"> وابستگی نویسنده اول</w:t>
      </w:r>
      <w:r w:rsidRPr="009049E9">
        <w:rPr>
          <w:rFonts w:cs="B Nazanin"/>
          <w:i w:val="0"/>
          <w:sz w:val="20"/>
          <w:rtl/>
          <w:lang w:bidi="fa-IR"/>
        </w:rPr>
        <w:t xml:space="preserve"> (مرتبه دانشگاه</w:t>
      </w:r>
      <w:r w:rsidRPr="009049E9">
        <w:rPr>
          <w:rFonts w:cs="B Nazanin" w:hint="cs"/>
          <w:i w:val="0"/>
          <w:sz w:val="20"/>
          <w:rtl/>
          <w:lang w:bidi="fa-IR"/>
        </w:rPr>
        <w:t>ی</w:t>
      </w:r>
      <w:r w:rsidRPr="009049E9">
        <w:rPr>
          <w:rFonts w:cs="B Nazanin"/>
          <w:i w:val="0"/>
          <w:sz w:val="20"/>
          <w:rtl/>
          <w:lang w:bidi="fa-IR"/>
        </w:rPr>
        <w:t xml:space="preserve"> </w:t>
      </w:r>
      <w:r w:rsidRPr="009049E9">
        <w:rPr>
          <w:rFonts w:cs="B Nazanin" w:hint="cs"/>
          <w:i w:val="0"/>
          <w:sz w:val="20"/>
          <w:rtl/>
          <w:lang w:bidi="fa-IR"/>
        </w:rPr>
        <w:t>ی</w:t>
      </w:r>
      <w:r w:rsidRPr="009049E9">
        <w:rPr>
          <w:rFonts w:cs="B Nazanin" w:hint="eastAsia"/>
          <w:i w:val="0"/>
          <w:sz w:val="20"/>
          <w:rtl/>
          <w:lang w:bidi="fa-IR"/>
        </w:rPr>
        <w:t>ا</w:t>
      </w:r>
      <w:r w:rsidRPr="009049E9">
        <w:rPr>
          <w:rFonts w:cs="B Nazanin"/>
          <w:i w:val="0"/>
          <w:sz w:val="20"/>
          <w:rtl/>
          <w:lang w:bidi="fa-IR"/>
        </w:rPr>
        <w:t xml:space="preserve"> مسئول</w:t>
      </w:r>
      <w:r w:rsidRPr="009049E9">
        <w:rPr>
          <w:rFonts w:cs="B Nazanin" w:hint="cs"/>
          <w:i w:val="0"/>
          <w:sz w:val="20"/>
          <w:rtl/>
          <w:lang w:bidi="fa-IR"/>
        </w:rPr>
        <w:t>ی</w:t>
      </w:r>
      <w:r w:rsidRPr="009049E9">
        <w:rPr>
          <w:rFonts w:cs="B Nazanin" w:hint="eastAsia"/>
          <w:i w:val="0"/>
          <w:sz w:val="20"/>
          <w:rtl/>
          <w:lang w:bidi="fa-IR"/>
        </w:rPr>
        <w:t>ت</w:t>
      </w:r>
      <w:r w:rsidRPr="009049E9">
        <w:rPr>
          <w:rFonts w:cs="B Nazanin"/>
          <w:i w:val="0"/>
          <w:sz w:val="20"/>
          <w:rtl/>
          <w:lang w:bidi="fa-IR"/>
        </w:rPr>
        <w:t xml:space="preserve"> در شرکت، نام گروه و دانشکده و دانشگاه </w:t>
      </w:r>
      <w:r w:rsidRPr="009049E9">
        <w:rPr>
          <w:rFonts w:cs="B Nazanin" w:hint="cs"/>
          <w:i w:val="0"/>
          <w:sz w:val="20"/>
          <w:rtl/>
          <w:lang w:bidi="fa-IR"/>
        </w:rPr>
        <w:t>ی</w:t>
      </w:r>
      <w:r w:rsidRPr="009049E9">
        <w:rPr>
          <w:rFonts w:cs="B Nazanin" w:hint="eastAsia"/>
          <w:i w:val="0"/>
          <w:sz w:val="20"/>
          <w:rtl/>
          <w:lang w:bidi="fa-IR"/>
        </w:rPr>
        <w:t>ا</w:t>
      </w:r>
      <w:r w:rsidRPr="009049E9">
        <w:rPr>
          <w:rFonts w:cs="B Nazanin"/>
          <w:i w:val="0"/>
          <w:sz w:val="20"/>
          <w:rtl/>
          <w:lang w:bidi="fa-IR"/>
        </w:rPr>
        <w:t xml:space="preserve"> نام شرکت، شهر)</w:t>
      </w:r>
    </w:p>
    <w:p w14:paraId="694E90D8" w14:textId="77777777" w:rsidR="00C708C1" w:rsidRPr="009049E9" w:rsidRDefault="00C708C1" w:rsidP="00E530F9">
      <w:pPr>
        <w:pStyle w:val="Els-Affiliation"/>
        <w:bidi/>
        <w:spacing w:line="240" w:lineRule="auto"/>
        <w:rPr>
          <w:rFonts w:cs="B Nazanin"/>
          <w:i w:val="0"/>
          <w:sz w:val="20"/>
          <w:rtl/>
          <w:lang w:bidi="fa-IR"/>
        </w:rPr>
      </w:pPr>
      <w:r w:rsidRPr="009049E9">
        <w:rPr>
          <w:rFonts w:cs="B Nazanin"/>
          <w:i w:val="0"/>
          <w:sz w:val="20"/>
          <w:vertAlign w:val="superscript"/>
        </w:rPr>
        <w:t>b</w:t>
      </w:r>
      <w:r w:rsidRPr="009049E9">
        <w:rPr>
          <w:rFonts w:cs="B Nazanin" w:hint="cs"/>
          <w:i w:val="0"/>
          <w:sz w:val="20"/>
          <w:rtl/>
          <w:lang w:bidi="fa-IR"/>
        </w:rPr>
        <w:t xml:space="preserve"> وابستگی نویسنده دوم </w:t>
      </w:r>
      <w:r w:rsidRPr="009049E9">
        <w:rPr>
          <w:rFonts w:cs="B Nazanin"/>
          <w:i w:val="0"/>
          <w:sz w:val="20"/>
          <w:rtl/>
          <w:lang w:bidi="fa-IR"/>
        </w:rPr>
        <w:t>(مرتبه دانشگاه</w:t>
      </w:r>
      <w:r w:rsidRPr="009049E9">
        <w:rPr>
          <w:rFonts w:cs="B Nazanin" w:hint="cs"/>
          <w:i w:val="0"/>
          <w:sz w:val="20"/>
          <w:rtl/>
          <w:lang w:bidi="fa-IR"/>
        </w:rPr>
        <w:t>ی</w:t>
      </w:r>
      <w:r w:rsidRPr="009049E9">
        <w:rPr>
          <w:rFonts w:cs="B Nazanin"/>
          <w:i w:val="0"/>
          <w:sz w:val="20"/>
          <w:rtl/>
          <w:lang w:bidi="fa-IR"/>
        </w:rPr>
        <w:t xml:space="preserve"> </w:t>
      </w:r>
      <w:r w:rsidRPr="009049E9">
        <w:rPr>
          <w:rFonts w:cs="B Nazanin" w:hint="cs"/>
          <w:i w:val="0"/>
          <w:sz w:val="20"/>
          <w:rtl/>
          <w:lang w:bidi="fa-IR"/>
        </w:rPr>
        <w:t>ی</w:t>
      </w:r>
      <w:r w:rsidRPr="009049E9">
        <w:rPr>
          <w:rFonts w:cs="B Nazanin" w:hint="eastAsia"/>
          <w:i w:val="0"/>
          <w:sz w:val="20"/>
          <w:rtl/>
          <w:lang w:bidi="fa-IR"/>
        </w:rPr>
        <w:t>ا</w:t>
      </w:r>
      <w:r w:rsidRPr="009049E9">
        <w:rPr>
          <w:rFonts w:cs="B Nazanin"/>
          <w:i w:val="0"/>
          <w:sz w:val="20"/>
          <w:rtl/>
          <w:lang w:bidi="fa-IR"/>
        </w:rPr>
        <w:t xml:space="preserve"> مسئول</w:t>
      </w:r>
      <w:r w:rsidRPr="009049E9">
        <w:rPr>
          <w:rFonts w:cs="B Nazanin" w:hint="cs"/>
          <w:i w:val="0"/>
          <w:sz w:val="20"/>
          <w:rtl/>
          <w:lang w:bidi="fa-IR"/>
        </w:rPr>
        <w:t>ی</w:t>
      </w:r>
      <w:r w:rsidRPr="009049E9">
        <w:rPr>
          <w:rFonts w:cs="B Nazanin" w:hint="eastAsia"/>
          <w:i w:val="0"/>
          <w:sz w:val="20"/>
          <w:rtl/>
          <w:lang w:bidi="fa-IR"/>
        </w:rPr>
        <w:t>ت</w:t>
      </w:r>
      <w:r w:rsidRPr="009049E9">
        <w:rPr>
          <w:rFonts w:cs="B Nazanin"/>
          <w:i w:val="0"/>
          <w:sz w:val="20"/>
          <w:rtl/>
          <w:lang w:bidi="fa-IR"/>
        </w:rPr>
        <w:t xml:space="preserve"> در شرکت، نام گروه و دانشکده و دانشگاه </w:t>
      </w:r>
      <w:r w:rsidRPr="009049E9">
        <w:rPr>
          <w:rFonts w:cs="B Nazanin" w:hint="cs"/>
          <w:i w:val="0"/>
          <w:sz w:val="20"/>
          <w:rtl/>
          <w:lang w:bidi="fa-IR"/>
        </w:rPr>
        <w:t>ی</w:t>
      </w:r>
      <w:r w:rsidRPr="009049E9">
        <w:rPr>
          <w:rFonts w:cs="B Nazanin" w:hint="eastAsia"/>
          <w:i w:val="0"/>
          <w:sz w:val="20"/>
          <w:rtl/>
          <w:lang w:bidi="fa-IR"/>
        </w:rPr>
        <w:t>ا</w:t>
      </w:r>
      <w:r w:rsidRPr="009049E9">
        <w:rPr>
          <w:rFonts w:cs="B Nazanin"/>
          <w:i w:val="0"/>
          <w:sz w:val="20"/>
          <w:rtl/>
          <w:lang w:bidi="fa-IR"/>
        </w:rPr>
        <w:t xml:space="preserve"> نام شرکت، شهر)</w:t>
      </w:r>
    </w:p>
    <w:p w14:paraId="0617AD54" w14:textId="77777777" w:rsidR="00C708C1" w:rsidRPr="009049E9" w:rsidRDefault="00C708C1" w:rsidP="00C708C1">
      <w:pPr>
        <w:pStyle w:val="Els-footnote"/>
        <w:bidi/>
        <w:spacing w:line="240" w:lineRule="auto"/>
        <w:ind w:firstLine="0"/>
        <w:rPr>
          <w:rFonts w:cs="B Nazanin"/>
          <w:sz w:val="20"/>
          <w:rtl/>
          <w:lang w:bidi="fa-IR"/>
        </w:rPr>
      </w:pPr>
      <w:r w:rsidRPr="009049E9">
        <w:rPr>
          <w:rFonts w:cs="B Nazanin" w:hint="cs"/>
          <w:sz w:val="20"/>
          <w:rtl/>
        </w:rPr>
        <w:t>نویسنده مسئول: نام (تلفن و آدرس الکترونیک)</w:t>
      </w:r>
    </w:p>
    <w:tbl>
      <w:tblPr>
        <w:tblStyle w:val="TableGrid"/>
        <w:bidiVisual/>
        <w:tblW w:w="0" w:type="auto"/>
        <w:tblLook w:val="04A0" w:firstRow="1" w:lastRow="0" w:firstColumn="1" w:lastColumn="0" w:noHBand="0" w:noVBand="1"/>
      </w:tblPr>
      <w:tblGrid>
        <w:gridCol w:w="9517"/>
      </w:tblGrid>
      <w:tr w:rsidR="002D1BCA" w14:paraId="7C870966" w14:textId="77777777" w:rsidTr="00E83EB1">
        <w:trPr>
          <w:trHeight w:val="1637"/>
        </w:trPr>
        <w:tc>
          <w:tcPr>
            <w:tcW w:w="9524" w:type="dxa"/>
            <w:tcBorders>
              <w:top w:val="single" w:sz="4" w:space="0" w:color="auto"/>
              <w:left w:val="nil"/>
              <w:bottom w:val="single" w:sz="4" w:space="0" w:color="auto"/>
              <w:right w:val="nil"/>
            </w:tcBorders>
          </w:tcPr>
          <w:p w14:paraId="7984F3B9" w14:textId="5D7AB96A" w:rsidR="002D1BCA" w:rsidRPr="006816D8" w:rsidRDefault="002D1BCA" w:rsidP="00D8347A">
            <w:pPr>
              <w:pStyle w:val="Els-footnote"/>
              <w:bidi/>
              <w:spacing w:line="240" w:lineRule="auto"/>
              <w:ind w:firstLine="0"/>
              <w:rPr>
                <w:rFonts w:cs="B Nazanin"/>
                <w:rtl/>
                <w:lang w:bidi="fa-IR"/>
              </w:rPr>
            </w:pPr>
            <w:r w:rsidRPr="00C708C1">
              <w:rPr>
                <w:rFonts w:cs="B Nazanin" w:hint="cs"/>
                <w:b/>
                <w:bCs/>
                <w:sz w:val="20"/>
                <w:szCs w:val="24"/>
                <w:rtl/>
                <w:lang w:bidi="fa-IR"/>
              </w:rPr>
              <w:t xml:space="preserve">چکیده: </w:t>
            </w:r>
            <w:r w:rsidRPr="00C708C1">
              <w:rPr>
                <w:rFonts w:cs="B Nazanin" w:hint="cs"/>
                <w:sz w:val="20"/>
                <w:szCs w:val="24"/>
                <w:rtl/>
              </w:rPr>
              <w:t>چکیده را اینجا وارد کنید.</w:t>
            </w:r>
            <w:r w:rsidRPr="00C708C1">
              <w:rPr>
                <w:rFonts w:cs="B Nazanin" w:hint="cs"/>
                <w:sz w:val="20"/>
                <w:szCs w:val="24"/>
                <w:rtl/>
                <w:lang w:bidi="fa-IR"/>
              </w:rPr>
              <w:t xml:space="preserve"> چکیده شامل </w:t>
            </w:r>
            <w:r w:rsidR="00CF3205" w:rsidRPr="00CF3205">
              <w:rPr>
                <w:rFonts w:cs="B Nazanin"/>
                <w:sz w:val="20"/>
                <w:szCs w:val="24"/>
                <w:rtl/>
                <w:lang w:bidi="fa-IR"/>
              </w:rPr>
              <w:t>معرف</w:t>
            </w:r>
            <w:r w:rsidR="00CF3205" w:rsidRPr="00CF3205">
              <w:rPr>
                <w:rFonts w:cs="B Nazanin" w:hint="cs"/>
                <w:sz w:val="20"/>
                <w:szCs w:val="24"/>
                <w:rtl/>
                <w:lang w:bidi="fa-IR"/>
              </w:rPr>
              <w:t>ی</w:t>
            </w:r>
            <w:r w:rsidR="00CF3205" w:rsidRPr="00CF3205">
              <w:rPr>
                <w:rFonts w:cs="B Nazanin"/>
                <w:sz w:val="20"/>
                <w:szCs w:val="24"/>
                <w:rtl/>
                <w:lang w:bidi="fa-IR"/>
              </w:rPr>
              <w:t xml:space="preserve"> موضوع، </w:t>
            </w:r>
            <w:r w:rsidR="00EB1ECE" w:rsidRPr="00EB1ECE">
              <w:rPr>
                <w:rFonts w:cs="B Nazanin"/>
                <w:sz w:val="20"/>
                <w:szCs w:val="24"/>
                <w:rtl/>
                <w:lang w:bidi="fa-IR"/>
              </w:rPr>
              <w:t>تشر</w:t>
            </w:r>
            <w:r w:rsidR="00EB1ECE" w:rsidRPr="00EB1ECE">
              <w:rPr>
                <w:rFonts w:cs="B Nazanin" w:hint="cs"/>
                <w:sz w:val="20"/>
                <w:szCs w:val="24"/>
                <w:rtl/>
                <w:lang w:bidi="fa-IR"/>
              </w:rPr>
              <w:t>یح</w:t>
            </w:r>
            <w:r w:rsidR="00EB1ECE" w:rsidRPr="00EB1ECE">
              <w:rPr>
                <w:rFonts w:cs="B Nazanin"/>
                <w:sz w:val="20"/>
                <w:szCs w:val="24"/>
                <w:rtl/>
                <w:lang w:bidi="fa-IR"/>
              </w:rPr>
              <w:t xml:space="preserve"> مسأله </w:t>
            </w:r>
            <w:r w:rsidR="00EB1ECE" w:rsidRPr="00EB1ECE">
              <w:rPr>
                <w:rFonts w:cs="B Nazanin" w:hint="cs"/>
                <w:sz w:val="20"/>
                <w:szCs w:val="24"/>
                <w:rtl/>
                <w:lang w:bidi="fa-IR"/>
              </w:rPr>
              <w:t>یا</w:t>
            </w:r>
            <w:r w:rsidR="00EB1ECE" w:rsidRPr="00EB1ECE">
              <w:rPr>
                <w:rFonts w:cs="B Nazanin"/>
                <w:sz w:val="20"/>
                <w:szCs w:val="24"/>
                <w:rtl/>
                <w:lang w:bidi="fa-IR"/>
              </w:rPr>
              <w:t xml:space="preserve"> ن</w:t>
            </w:r>
            <w:r w:rsidR="00EB1ECE" w:rsidRPr="00EB1ECE">
              <w:rPr>
                <w:rFonts w:cs="B Nazanin" w:hint="cs"/>
                <w:sz w:val="20"/>
                <w:szCs w:val="24"/>
                <w:rtl/>
                <w:lang w:bidi="fa-IR"/>
              </w:rPr>
              <w:t>یاز،</w:t>
            </w:r>
            <w:r w:rsidR="00EB1ECE" w:rsidRPr="00EB1ECE">
              <w:rPr>
                <w:rFonts w:cs="B Nazanin"/>
                <w:sz w:val="20"/>
                <w:szCs w:val="24"/>
                <w:rtl/>
                <w:lang w:bidi="fa-IR"/>
              </w:rPr>
              <w:t xml:space="preserve"> توض</w:t>
            </w:r>
            <w:r w:rsidR="00EB1ECE" w:rsidRPr="00EB1ECE">
              <w:rPr>
                <w:rFonts w:cs="B Nazanin" w:hint="cs"/>
                <w:sz w:val="20"/>
                <w:szCs w:val="24"/>
                <w:rtl/>
                <w:lang w:bidi="fa-IR"/>
              </w:rPr>
              <w:t>یح</w:t>
            </w:r>
            <w:r w:rsidR="00EB1ECE" w:rsidRPr="00EB1ECE">
              <w:rPr>
                <w:rFonts w:cs="B Nazanin"/>
                <w:sz w:val="20"/>
                <w:szCs w:val="24"/>
                <w:rtl/>
                <w:lang w:bidi="fa-IR"/>
              </w:rPr>
              <w:t xml:space="preserve"> تجربه </w:t>
            </w:r>
            <w:r w:rsidR="00EB1ECE" w:rsidRPr="00EB1ECE">
              <w:rPr>
                <w:rFonts w:cs="B Nazanin" w:hint="cs"/>
                <w:sz w:val="20"/>
                <w:szCs w:val="24"/>
                <w:rtl/>
                <w:lang w:bidi="fa-IR"/>
              </w:rPr>
              <w:t>یا</w:t>
            </w:r>
            <w:r w:rsidR="00EB1ECE" w:rsidRPr="00EB1ECE">
              <w:rPr>
                <w:rFonts w:cs="B Nazanin"/>
                <w:sz w:val="20"/>
                <w:szCs w:val="24"/>
                <w:rtl/>
                <w:lang w:bidi="fa-IR"/>
              </w:rPr>
              <w:t xml:space="preserve"> طرح نوآورانه، و ب</w:t>
            </w:r>
            <w:r w:rsidR="00EB1ECE" w:rsidRPr="00EB1ECE">
              <w:rPr>
                <w:rFonts w:cs="B Nazanin" w:hint="cs"/>
                <w:sz w:val="20"/>
                <w:szCs w:val="24"/>
                <w:rtl/>
                <w:lang w:bidi="fa-IR"/>
              </w:rPr>
              <w:t>یان</w:t>
            </w:r>
            <w:r w:rsidR="00EB1ECE" w:rsidRPr="00EB1ECE">
              <w:rPr>
                <w:rFonts w:cs="B Nazanin"/>
                <w:sz w:val="20"/>
                <w:szCs w:val="24"/>
                <w:rtl/>
                <w:lang w:bidi="fa-IR"/>
              </w:rPr>
              <w:t xml:space="preserve"> نتا</w:t>
            </w:r>
            <w:r w:rsidR="00EB1ECE" w:rsidRPr="00EB1ECE">
              <w:rPr>
                <w:rFonts w:cs="B Nazanin" w:hint="cs"/>
                <w:sz w:val="20"/>
                <w:szCs w:val="24"/>
                <w:rtl/>
                <w:lang w:bidi="fa-IR"/>
              </w:rPr>
              <w:t>یج،</w:t>
            </w:r>
            <w:r w:rsidR="00EB1ECE" w:rsidRPr="00EB1ECE">
              <w:rPr>
                <w:rFonts w:cs="B Nazanin"/>
                <w:sz w:val="20"/>
                <w:szCs w:val="24"/>
                <w:rtl/>
                <w:lang w:bidi="fa-IR"/>
              </w:rPr>
              <w:t xml:space="preserve"> دستاوردها </w:t>
            </w:r>
            <w:r w:rsidR="00EB1ECE" w:rsidRPr="00EB1ECE">
              <w:rPr>
                <w:rFonts w:cs="B Nazanin" w:hint="cs"/>
                <w:sz w:val="20"/>
                <w:szCs w:val="24"/>
                <w:rtl/>
                <w:lang w:bidi="fa-IR"/>
              </w:rPr>
              <w:t>یا</w:t>
            </w:r>
            <w:r w:rsidR="00EB1ECE" w:rsidRPr="00EB1ECE">
              <w:rPr>
                <w:rFonts w:cs="B Nazanin"/>
                <w:sz w:val="20"/>
                <w:szCs w:val="24"/>
                <w:rtl/>
                <w:lang w:bidi="fa-IR"/>
              </w:rPr>
              <w:t xml:space="preserve"> درس‌آموخته‌ها</w:t>
            </w:r>
            <w:r w:rsidR="00EB1ECE" w:rsidRPr="00EB1ECE">
              <w:rPr>
                <w:rFonts w:cs="B Nazanin" w:hint="cs"/>
                <w:sz w:val="20"/>
                <w:szCs w:val="24"/>
                <w:rtl/>
                <w:lang w:bidi="fa-IR"/>
              </w:rPr>
              <w:t>ی</w:t>
            </w:r>
            <w:r w:rsidR="00EB1ECE" w:rsidRPr="00EB1ECE">
              <w:rPr>
                <w:rFonts w:cs="B Nazanin"/>
                <w:sz w:val="20"/>
                <w:szCs w:val="24"/>
                <w:rtl/>
                <w:lang w:bidi="fa-IR"/>
              </w:rPr>
              <w:t xml:space="preserve"> اصل</w:t>
            </w:r>
            <w:r w:rsidR="00EB1ECE" w:rsidRPr="00EB1ECE">
              <w:rPr>
                <w:rFonts w:cs="B Nazanin" w:hint="cs"/>
                <w:sz w:val="20"/>
                <w:szCs w:val="24"/>
                <w:rtl/>
                <w:lang w:bidi="fa-IR"/>
              </w:rPr>
              <w:t>ی</w:t>
            </w:r>
            <w:r w:rsidR="00BA5DC0" w:rsidRPr="00BA5DC0">
              <w:rPr>
                <w:rFonts w:cs="B Nazanin" w:hint="cs"/>
                <w:sz w:val="20"/>
                <w:szCs w:val="24"/>
                <w:rtl/>
                <w:lang w:bidi="fa-IR"/>
              </w:rPr>
              <w:t xml:space="preserve"> </w:t>
            </w:r>
            <w:r w:rsidRPr="00C708C1">
              <w:rPr>
                <w:rFonts w:cs="B Nazanin" w:hint="cs"/>
                <w:sz w:val="20"/>
                <w:szCs w:val="24"/>
                <w:rtl/>
                <w:lang w:bidi="fa-IR"/>
              </w:rPr>
              <w:t xml:space="preserve">در یک پاراگراف با حداکثر </w:t>
            </w:r>
            <w:r w:rsidR="004A2C33">
              <w:rPr>
                <w:rFonts w:cs="B Nazanin" w:hint="cs"/>
                <w:sz w:val="20"/>
                <w:szCs w:val="24"/>
                <w:rtl/>
                <w:lang w:bidi="fa-IR"/>
              </w:rPr>
              <w:t>2</w:t>
            </w:r>
            <w:r w:rsidRPr="00C708C1">
              <w:rPr>
                <w:rFonts w:cs="B Nazanin" w:hint="cs"/>
                <w:sz w:val="20"/>
                <w:szCs w:val="24"/>
                <w:rtl/>
                <w:lang w:bidi="fa-IR"/>
              </w:rPr>
              <w:t xml:space="preserve">50 کلمه است. </w:t>
            </w:r>
          </w:p>
        </w:tc>
      </w:tr>
    </w:tbl>
    <w:p w14:paraId="63807E5F" w14:textId="77777777" w:rsidR="002D1BCA" w:rsidRDefault="002D1BCA" w:rsidP="002D1BCA">
      <w:pPr>
        <w:pStyle w:val="Els-footnote"/>
        <w:bidi/>
        <w:spacing w:line="240" w:lineRule="auto"/>
        <w:ind w:firstLine="0"/>
        <w:rPr>
          <w:rFonts w:cs="B Nazanin"/>
          <w:sz w:val="24"/>
          <w:szCs w:val="24"/>
          <w:rtl/>
          <w:lang w:bidi="fa-IR"/>
        </w:rPr>
      </w:pPr>
      <w:r w:rsidRPr="00C708C1">
        <w:rPr>
          <w:rFonts w:cs="B Nazanin" w:hint="cs"/>
          <w:b/>
          <w:bCs/>
          <w:sz w:val="24"/>
          <w:szCs w:val="24"/>
          <w:rtl/>
          <w:lang w:bidi="fa-IR"/>
        </w:rPr>
        <w:t>کلمات کلیدی:</w:t>
      </w:r>
      <w:r w:rsidRPr="00C708C1">
        <w:rPr>
          <w:rFonts w:cs="B Nazanin" w:hint="cs"/>
          <w:sz w:val="24"/>
          <w:szCs w:val="24"/>
          <w:rtl/>
          <w:lang w:bidi="fa-IR"/>
        </w:rPr>
        <w:t xml:space="preserve"> 3 الی 5 کلمه کلیدی که با نقطه</w:t>
      </w:r>
      <w:r w:rsidRPr="00C708C1">
        <w:rPr>
          <w:rFonts w:cs="B Nazanin" w:hint="cs"/>
          <w:sz w:val="24"/>
          <w:szCs w:val="24"/>
          <w:lang w:bidi="fa-IR"/>
        </w:rPr>
        <w:t>‌</w:t>
      </w:r>
      <w:r w:rsidRPr="00C708C1">
        <w:rPr>
          <w:rFonts w:cs="B Nazanin" w:hint="cs"/>
          <w:sz w:val="24"/>
          <w:szCs w:val="24"/>
          <w:rtl/>
          <w:lang w:bidi="fa-IR"/>
        </w:rPr>
        <w:t>ویرگول (؛) از یکدیگر جدا شده باشند و پس از آخرین مورد نقطه درج شود.</w:t>
      </w:r>
    </w:p>
    <w:p w14:paraId="4799FE9F" w14:textId="77777777" w:rsidR="00E00E18" w:rsidRDefault="00E00E18" w:rsidP="00E00E18">
      <w:pPr>
        <w:pStyle w:val="Els-footnote"/>
        <w:bidi/>
        <w:spacing w:line="240" w:lineRule="auto"/>
        <w:ind w:firstLine="0"/>
        <w:rPr>
          <w:rFonts w:cs="B Nazanin"/>
          <w:sz w:val="24"/>
          <w:szCs w:val="24"/>
          <w:rtl/>
        </w:rPr>
      </w:pPr>
    </w:p>
    <w:p w14:paraId="30115245" w14:textId="28032491" w:rsidR="00E00E18" w:rsidRPr="00E00E18" w:rsidRDefault="00E00E18" w:rsidP="00E00E18">
      <w:pPr>
        <w:pStyle w:val="Els-footnote"/>
        <w:bidi/>
        <w:spacing w:line="240" w:lineRule="auto"/>
        <w:ind w:firstLine="0"/>
        <w:rPr>
          <w:rFonts w:cs="B Nazanin"/>
          <w:b/>
          <w:bCs/>
          <w:sz w:val="24"/>
          <w:szCs w:val="24"/>
          <w:rtl/>
        </w:rPr>
      </w:pPr>
      <w:r w:rsidRPr="00E00E18">
        <w:rPr>
          <w:rFonts w:cs="B Nazanin" w:hint="cs"/>
          <w:b/>
          <w:bCs/>
          <w:sz w:val="24"/>
          <w:szCs w:val="24"/>
          <w:rtl/>
        </w:rPr>
        <w:t>رویکرد کلی در نگارش تجربه یا طرح</w:t>
      </w:r>
    </w:p>
    <w:p w14:paraId="24A9DAAF" w14:textId="306008ED" w:rsidR="00567092" w:rsidRDefault="00E00E18" w:rsidP="00E70B64">
      <w:pPr>
        <w:pStyle w:val="Els-footnote"/>
        <w:bidi/>
        <w:spacing w:line="240" w:lineRule="auto"/>
        <w:ind w:firstLine="0"/>
        <w:rPr>
          <w:rFonts w:cs="B Nazanin"/>
          <w:sz w:val="24"/>
          <w:szCs w:val="24"/>
          <w:rtl/>
          <w:lang w:bidi="fa-IR"/>
        </w:rPr>
      </w:pPr>
      <w:r w:rsidRPr="00E00E18">
        <w:rPr>
          <w:rFonts w:cs="B Nazanin"/>
          <w:sz w:val="24"/>
          <w:szCs w:val="24"/>
          <w:rtl/>
        </w:rPr>
        <w:t>طرح می‌تواند هم ایده‌های نوآورانه‌ای را در بر گیرد که هنوز بستر اجرایی گسترده‌ای نیافته‌اند، و هم تجربه‌ها یا اقداماتی را که پیش‌تر اجرا شده و به نوآوری مشخص و عملیاتی منجر شده‌اند؛ تمرکز طرح الزاما معطوف به آینده نیست، با این حال حضور نگاه تحلیلی و آینده‌نگر در آن ضروری است</w:t>
      </w:r>
      <w:r w:rsidRPr="00E00E18">
        <w:rPr>
          <w:rFonts w:cs="B Nazanin"/>
          <w:sz w:val="24"/>
          <w:szCs w:val="24"/>
          <w:lang w:val="en-GB" w:bidi="fa-IR"/>
        </w:rPr>
        <w:t>.</w:t>
      </w:r>
      <w:r>
        <w:rPr>
          <w:rFonts w:cs="B Nazanin" w:hint="cs"/>
          <w:sz w:val="24"/>
          <w:szCs w:val="24"/>
          <w:rtl/>
          <w:lang w:val="en-GB" w:bidi="fa-IR"/>
        </w:rPr>
        <w:t xml:space="preserve"> پیشنهاد می‌شود که ط</w:t>
      </w:r>
      <w:r w:rsidR="00DB20AB">
        <w:rPr>
          <w:rFonts w:cs="B Nazanin" w:hint="cs"/>
          <w:sz w:val="24"/>
          <w:szCs w:val="24"/>
          <w:rtl/>
          <w:lang w:val="en-GB" w:bidi="fa-IR"/>
        </w:rPr>
        <w:t xml:space="preserve">رح در قالب پاسخگویی به مواردی از جمله </w:t>
      </w:r>
      <w:r w:rsidR="00DB20AB" w:rsidRPr="00DB20AB">
        <w:rPr>
          <w:rFonts w:cs="B Nazanin"/>
          <w:sz w:val="24"/>
          <w:szCs w:val="24"/>
          <w:rtl/>
          <w:lang w:val="en-GB" w:bidi="fa-IR"/>
        </w:rPr>
        <w:t>ب</w:t>
      </w:r>
      <w:r w:rsidR="00DB20AB" w:rsidRPr="00DB20AB">
        <w:rPr>
          <w:rFonts w:cs="B Nazanin" w:hint="cs"/>
          <w:sz w:val="24"/>
          <w:szCs w:val="24"/>
          <w:rtl/>
          <w:lang w:val="en-GB" w:bidi="fa-IR"/>
        </w:rPr>
        <w:t>یان</w:t>
      </w:r>
      <w:r w:rsidR="00DB20AB" w:rsidRPr="00DB20AB">
        <w:rPr>
          <w:rFonts w:cs="B Nazanin"/>
          <w:sz w:val="24"/>
          <w:szCs w:val="24"/>
          <w:rtl/>
          <w:lang w:val="en-GB" w:bidi="fa-IR"/>
        </w:rPr>
        <w:t xml:space="preserve"> مساله و ا</w:t>
      </w:r>
      <w:r w:rsidR="00DB20AB" w:rsidRPr="00DB20AB">
        <w:rPr>
          <w:rFonts w:cs="B Nazanin" w:hint="cs"/>
          <w:sz w:val="24"/>
          <w:szCs w:val="24"/>
          <w:rtl/>
          <w:lang w:val="en-GB" w:bidi="fa-IR"/>
        </w:rPr>
        <w:t>یده</w:t>
      </w:r>
      <w:r w:rsidR="00DB20AB" w:rsidRPr="00DB20AB">
        <w:rPr>
          <w:rFonts w:cs="B Nazanin"/>
          <w:sz w:val="24"/>
          <w:szCs w:val="24"/>
          <w:rtl/>
          <w:lang w:val="en-GB" w:bidi="fa-IR"/>
        </w:rPr>
        <w:t xml:space="preserve"> اصل</w:t>
      </w:r>
      <w:r w:rsidR="00DB20AB" w:rsidRPr="00DB20AB">
        <w:rPr>
          <w:rFonts w:cs="B Nazanin" w:hint="cs"/>
          <w:sz w:val="24"/>
          <w:szCs w:val="24"/>
          <w:rtl/>
          <w:lang w:val="en-GB" w:bidi="fa-IR"/>
        </w:rPr>
        <w:t>ی</w:t>
      </w:r>
      <w:r w:rsidR="00DB20AB" w:rsidRPr="00DB20AB">
        <w:rPr>
          <w:rFonts w:cs="B Nazanin"/>
          <w:sz w:val="24"/>
          <w:szCs w:val="24"/>
          <w:rtl/>
          <w:lang w:val="en-GB" w:bidi="fa-IR"/>
        </w:rPr>
        <w:t xml:space="preserve"> طرح</w:t>
      </w:r>
      <w:r w:rsidR="00DB20AB">
        <w:rPr>
          <w:rFonts w:cs="B Nazanin" w:hint="cs"/>
          <w:sz w:val="24"/>
          <w:szCs w:val="24"/>
          <w:rtl/>
          <w:lang w:val="en-GB" w:bidi="fa-IR"/>
        </w:rPr>
        <w:t xml:space="preserve">، </w:t>
      </w:r>
      <w:r w:rsidR="00DB20AB" w:rsidRPr="00DB20AB">
        <w:rPr>
          <w:rFonts w:cs="B Nazanin"/>
          <w:sz w:val="24"/>
          <w:szCs w:val="24"/>
          <w:rtl/>
          <w:lang w:val="en-GB" w:bidi="fa-IR"/>
        </w:rPr>
        <w:t>دلا</w:t>
      </w:r>
      <w:r w:rsidR="00DB20AB" w:rsidRPr="00DB20AB">
        <w:rPr>
          <w:rFonts w:cs="B Nazanin" w:hint="cs"/>
          <w:sz w:val="24"/>
          <w:szCs w:val="24"/>
          <w:rtl/>
          <w:lang w:val="en-GB" w:bidi="fa-IR"/>
        </w:rPr>
        <w:t>یل</w:t>
      </w:r>
      <w:r w:rsidR="00DB20AB" w:rsidRPr="00DB20AB">
        <w:rPr>
          <w:rFonts w:cs="B Nazanin"/>
          <w:sz w:val="24"/>
          <w:szCs w:val="24"/>
          <w:rtl/>
          <w:lang w:val="en-GB" w:bidi="fa-IR"/>
        </w:rPr>
        <w:t xml:space="preserve"> </w:t>
      </w:r>
      <w:r w:rsidR="00DB20AB" w:rsidRPr="00DB20AB">
        <w:rPr>
          <w:rFonts w:cs="B Nazanin" w:hint="cs"/>
          <w:sz w:val="24"/>
          <w:szCs w:val="24"/>
          <w:rtl/>
          <w:lang w:val="en-GB" w:bidi="fa-IR"/>
        </w:rPr>
        <w:t>یا</w:t>
      </w:r>
      <w:r w:rsidR="00DB20AB" w:rsidRPr="00DB20AB">
        <w:rPr>
          <w:rFonts w:cs="B Nazanin"/>
          <w:sz w:val="24"/>
          <w:szCs w:val="24"/>
          <w:rtl/>
          <w:lang w:val="en-GB" w:bidi="fa-IR"/>
        </w:rPr>
        <w:t xml:space="preserve"> ضرورت اجرا</w:t>
      </w:r>
      <w:r w:rsidR="00DB20AB" w:rsidRPr="00DB20AB">
        <w:rPr>
          <w:rFonts w:cs="B Nazanin" w:hint="cs"/>
          <w:sz w:val="24"/>
          <w:szCs w:val="24"/>
          <w:rtl/>
          <w:lang w:val="en-GB" w:bidi="fa-IR"/>
        </w:rPr>
        <w:t>ی</w:t>
      </w:r>
      <w:r w:rsidR="00DB20AB" w:rsidRPr="00DB20AB">
        <w:rPr>
          <w:rFonts w:cs="B Nazanin"/>
          <w:sz w:val="24"/>
          <w:szCs w:val="24"/>
          <w:rtl/>
          <w:lang w:val="en-GB" w:bidi="fa-IR"/>
        </w:rPr>
        <w:t xml:space="preserve"> طرح</w:t>
      </w:r>
      <w:r w:rsidR="00DB20AB">
        <w:rPr>
          <w:rFonts w:cs="B Nazanin" w:hint="cs"/>
          <w:sz w:val="24"/>
          <w:szCs w:val="24"/>
          <w:rtl/>
          <w:lang w:val="en-GB" w:bidi="fa-IR"/>
        </w:rPr>
        <w:t xml:space="preserve">، </w:t>
      </w:r>
      <w:r w:rsidR="00DB20AB" w:rsidRPr="00DB20AB">
        <w:rPr>
          <w:rFonts w:cs="B Nazanin"/>
          <w:sz w:val="24"/>
          <w:szCs w:val="24"/>
          <w:rtl/>
          <w:lang w:val="en-GB" w:bidi="fa-IR"/>
        </w:rPr>
        <w:t>هدف طرح</w:t>
      </w:r>
      <w:r w:rsidR="00DB20AB">
        <w:rPr>
          <w:rFonts w:cs="B Nazanin" w:hint="cs"/>
          <w:sz w:val="24"/>
          <w:szCs w:val="24"/>
          <w:rtl/>
          <w:lang w:val="en-GB" w:bidi="fa-IR"/>
        </w:rPr>
        <w:t xml:space="preserve">، </w:t>
      </w:r>
      <w:r w:rsidR="00DB20AB" w:rsidRPr="00DB20AB">
        <w:rPr>
          <w:rFonts w:cs="B Nazanin"/>
          <w:sz w:val="24"/>
          <w:szCs w:val="24"/>
          <w:rtl/>
          <w:lang w:val="en-GB" w:bidi="fa-IR"/>
        </w:rPr>
        <w:t>مبان</w:t>
      </w:r>
      <w:r w:rsidR="00DB20AB" w:rsidRPr="00DB20AB">
        <w:rPr>
          <w:rFonts w:cs="B Nazanin" w:hint="cs"/>
          <w:sz w:val="24"/>
          <w:szCs w:val="24"/>
          <w:rtl/>
          <w:lang w:val="en-GB" w:bidi="fa-IR"/>
        </w:rPr>
        <w:t>ی</w:t>
      </w:r>
      <w:r w:rsidR="00DB20AB" w:rsidRPr="00DB20AB">
        <w:rPr>
          <w:rFonts w:cs="B Nazanin"/>
          <w:sz w:val="24"/>
          <w:szCs w:val="24"/>
          <w:rtl/>
          <w:lang w:val="en-GB" w:bidi="fa-IR"/>
        </w:rPr>
        <w:t xml:space="preserve"> طرح</w:t>
      </w:r>
      <w:r w:rsidR="00DB20AB">
        <w:rPr>
          <w:rFonts w:cs="B Nazanin" w:hint="cs"/>
          <w:sz w:val="24"/>
          <w:szCs w:val="24"/>
          <w:rtl/>
          <w:lang w:val="en-GB" w:bidi="fa-IR"/>
        </w:rPr>
        <w:t xml:space="preserve">، </w:t>
      </w:r>
      <w:r w:rsidR="00DB20AB" w:rsidRPr="00DB20AB">
        <w:rPr>
          <w:rFonts w:cs="B Nazanin"/>
          <w:sz w:val="24"/>
          <w:szCs w:val="24"/>
          <w:rtl/>
          <w:lang w:val="en-GB" w:bidi="fa-IR"/>
        </w:rPr>
        <w:t>چارچوب اجرا</w:t>
      </w:r>
      <w:r w:rsidR="00DB20AB" w:rsidRPr="00DB20AB">
        <w:rPr>
          <w:rFonts w:cs="B Nazanin" w:hint="cs"/>
          <w:sz w:val="24"/>
          <w:szCs w:val="24"/>
          <w:rtl/>
          <w:lang w:val="en-GB" w:bidi="fa-IR"/>
        </w:rPr>
        <w:t>ی</w:t>
      </w:r>
      <w:r w:rsidR="00DB20AB" w:rsidRPr="00DB20AB">
        <w:rPr>
          <w:rFonts w:cs="B Nazanin"/>
          <w:sz w:val="24"/>
          <w:szCs w:val="24"/>
          <w:rtl/>
          <w:lang w:val="en-GB" w:bidi="fa-IR"/>
        </w:rPr>
        <w:t xml:space="preserve"> طرح</w:t>
      </w:r>
      <w:r w:rsidR="00DB20AB">
        <w:rPr>
          <w:rFonts w:cs="B Nazanin" w:hint="cs"/>
          <w:sz w:val="24"/>
          <w:szCs w:val="24"/>
          <w:rtl/>
          <w:lang w:val="en-GB" w:bidi="fa-IR"/>
        </w:rPr>
        <w:t xml:space="preserve">، </w:t>
      </w:r>
      <w:r w:rsidR="00DB20AB" w:rsidRPr="00DB20AB">
        <w:rPr>
          <w:rFonts w:cs="B Nazanin"/>
          <w:sz w:val="24"/>
          <w:szCs w:val="24"/>
          <w:rtl/>
          <w:lang w:val="en-GB" w:bidi="fa-IR"/>
        </w:rPr>
        <w:t>جنبه‌ها</w:t>
      </w:r>
      <w:r w:rsidR="00DB20AB" w:rsidRPr="00DB20AB">
        <w:rPr>
          <w:rFonts w:cs="B Nazanin" w:hint="cs"/>
          <w:sz w:val="24"/>
          <w:szCs w:val="24"/>
          <w:rtl/>
          <w:lang w:val="en-GB" w:bidi="fa-IR"/>
        </w:rPr>
        <w:t>ی</w:t>
      </w:r>
      <w:r w:rsidR="00DB20AB" w:rsidRPr="00DB20AB">
        <w:rPr>
          <w:rFonts w:cs="B Nazanin"/>
          <w:sz w:val="24"/>
          <w:szCs w:val="24"/>
          <w:rtl/>
          <w:lang w:val="en-GB" w:bidi="fa-IR"/>
        </w:rPr>
        <w:t xml:space="preserve"> نوآور</w:t>
      </w:r>
      <w:r w:rsidR="00DB20AB" w:rsidRPr="00DB20AB">
        <w:rPr>
          <w:rFonts w:cs="B Nazanin" w:hint="cs"/>
          <w:sz w:val="24"/>
          <w:szCs w:val="24"/>
          <w:rtl/>
          <w:lang w:val="en-GB" w:bidi="fa-IR"/>
        </w:rPr>
        <w:t>ی</w:t>
      </w:r>
      <w:r w:rsidR="00DB20AB" w:rsidRPr="00DB20AB">
        <w:rPr>
          <w:rFonts w:cs="B Nazanin"/>
          <w:sz w:val="24"/>
          <w:szCs w:val="24"/>
          <w:rtl/>
          <w:lang w:val="en-GB" w:bidi="fa-IR"/>
        </w:rPr>
        <w:t xml:space="preserve"> و دستاوردها</w:t>
      </w:r>
      <w:r w:rsidR="00DB20AB">
        <w:rPr>
          <w:rFonts w:cs="B Nazanin" w:hint="cs"/>
          <w:sz w:val="24"/>
          <w:szCs w:val="24"/>
          <w:rtl/>
          <w:lang w:val="en-GB" w:bidi="fa-IR"/>
        </w:rPr>
        <w:t xml:space="preserve">، </w:t>
      </w:r>
      <w:r w:rsidR="00DB20AB" w:rsidRPr="00DB20AB">
        <w:rPr>
          <w:rFonts w:cs="B Nazanin"/>
          <w:sz w:val="24"/>
          <w:szCs w:val="24"/>
          <w:rtl/>
          <w:lang w:val="en-GB" w:bidi="fa-IR"/>
        </w:rPr>
        <w:t>الزامات اجرا</w:t>
      </w:r>
      <w:r w:rsidR="00DB20AB" w:rsidRPr="00DB20AB">
        <w:rPr>
          <w:rFonts w:cs="B Nazanin" w:hint="cs"/>
          <w:sz w:val="24"/>
          <w:szCs w:val="24"/>
          <w:rtl/>
          <w:lang w:val="en-GB" w:bidi="fa-IR"/>
        </w:rPr>
        <w:t>یی،</w:t>
      </w:r>
      <w:r w:rsidR="00DB20AB" w:rsidRPr="00DB20AB">
        <w:rPr>
          <w:rFonts w:cs="B Nazanin"/>
          <w:sz w:val="24"/>
          <w:szCs w:val="24"/>
          <w:rtl/>
          <w:lang w:val="en-GB" w:bidi="fa-IR"/>
        </w:rPr>
        <w:t xml:space="preserve"> محدود</w:t>
      </w:r>
      <w:r w:rsidR="00DB20AB" w:rsidRPr="00DB20AB">
        <w:rPr>
          <w:rFonts w:cs="B Nazanin" w:hint="cs"/>
          <w:sz w:val="24"/>
          <w:szCs w:val="24"/>
          <w:rtl/>
          <w:lang w:val="en-GB" w:bidi="fa-IR"/>
        </w:rPr>
        <w:t>یت‌ها</w:t>
      </w:r>
      <w:r w:rsidR="00DB20AB" w:rsidRPr="00DB20AB">
        <w:rPr>
          <w:rFonts w:cs="B Nazanin"/>
          <w:sz w:val="24"/>
          <w:szCs w:val="24"/>
          <w:rtl/>
          <w:lang w:val="en-GB" w:bidi="fa-IR"/>
        </w:rPr>
        <w:t xml:space="preserve"> و ر</w:t>
      </w:r>
      <w:r w:rsidR="00DB20AB" w:rsidRPr="00DB20AB">
        <w:rPr>
          <w:rFonts w:cs="B Nazanin" w:hint="cs"/>
          <w:sz w:val="24"/>
          <w:szCs w:val="24"/>
          <w:rtl/>
          <w:lang w:val="en-GB" w:bidi="fa-IR"/>
        </w:rPr>
        <w:t xml:space="preserve">یسک‌ها </w:t>
      </w:r>
      <w:r w:rsidR="00DB20AB">
        <w:rPr>
          <w:rFonts w:cs="B Nazanin" w:hint="cs"/>
          <w:sz w:val="24"/>
          <w:szCs w:val="24"/>
          <w:rtl/>
          <w:lang w:val="en-GB" w:bidi="fa-IR"/>
        </w:rPr>
        <w:t>و جمع</w:t>
      </w:r>
      <w:r w:rsidR="00DB20AB">
        <w:rPr>
          <w:rFonts w:cs="B Nazanin"/>
          <w:sz w:val="24"/>
          <w:szCs w:val="24"/>
          <w:rtl/>
          <w:lang w:val="en-GB" w:bidi="fa-IR"/>
        </w:rPr>
        <w:softHyphen/>
      </w:r>
      <w:r w:rsidR="00DB20AB">
        <w:rPr>
          <w:rFonts w:cs="B Nazanin" w:hint="cs"/>
          <w:sz w:val="24"/>
          <w:szCs w:val="24"/>
          <w:rtl/>
          <w:lang w:val="en-GB" w:bidi="fa-IR"/>
        </w:rPr>
        <w:t xml:space="preserve">بندی کوتاه </w:t>
      </w:r>
      <w:r>
        <w:rPr>
          <w:rFonts w:cs="B Nazanin" w:hint="cs"/>
          <w:sz w:val="24"/>
          <w:szCs w:val="24"/>
          <w:rtl/>
          <w:lang w:val="en-GB" w:bidi="fa-IR"/>
        </w:rPr>
        <w:t xml:space="preserve">تنظیم شود. البته </w:t>
      </w:r>
      <w:r w:rsidRPr="00E00E18">
        <w:rPr>
          <w:rFonts w:cs="B Nazanin"/>
          <w:sz w:val="24"/>
          <w:szCs w:val="24"/>
          <w:rtl/>
          <w:lang w:val="en-GB"/>
        </w:rPr>
        <w:t xml:space="preserve">طرح می‌تواند در صورت لزوم برخی از بخش‌ها را با یکدیگر ادغام کند؛ با این حال، </w:t>
      </w:r>
      <w:r>
        <w:rPr>
          <w:rFonts w:cs="B Nazanin" w:hint="cs"/>
          <w:sz w:val="24"/>
          <w:szCs w:val="24"/>
          <w:rtl/>
          <w:lang w:val="en-GB"/>
        </w:rPr>
        <w:t xml:space="preserve">توصیه می‌شود که </w:t>
      </w:r>
      <w:r w:rsidRPr="00E00E18">
        <w:rPr>
          <w:rFonts w:cs="B Nazanin"/>
          <w:sz w:val="24"/>
          <w:szCs w:val="24"/>
          <w:rtl/>
          <w:lang w:val="en-GB"/>
        </w:rPr>
        <w:t xml:space="preserve">طرح ارسالی به‌نحوی روشن </w:t>
      </w:r>
      <w:r w:rsidR="00DB20AB">
        <w:rPr>
          <w:rFonts w:cs="B Nazanin" w:hint="cs"/>
          <w:sz w:val="24"/>
          <w:szCs w:val="24"/>
          <w:rtl/>
          <w:lang w:val="en-GB"/>
        </w:rPr>
        <w:t xml:space="preserve">این </w:t>
      </w:r>
      <w:r w:rsidR="00DB20AB">
        <w:rPr>
          <w:rFonts w:cs="B Nazanin"/>
          <w:sz w:val="24"/>
          <w:szCs w:val="24"/>
          <w:rtl/>
          <w:lang w:val="en-GB"/>
        </w:rPr>
        <w:t>مؤلفه‌ها</w:t>
      </w:r>
      <w:r w:rsidRPr="00E00E18">
        <w:rPr>
          <w:rFonts w:cs="B Nazanin"/>
          <w:sz w:val="24"/>
          <w:szCs w:val="24"/>
          <w:rtl/>
          <w:lang w:val="en-GB"/>
        </w:rPr>
        <w:t xml:space="preserve"> را پوشش دهد</w:t>
      </w:r>
      <w:bookmarkStart w:id="1" w:name="_GoBack"/>
      <w:bookmarkEnd w:id="1"/>
    </w:p>
    <w:p w14:paraId="614F2B63" w14:textId="77777777" w:rsidR="00567092" w:rsidRPr="00C708C1" w:rsidRDefault="00567092" w:rsidP="00567092">
      <w:pPr>
        <w:pStyle w:val="Els-footnote"/>
        <w:bidi/>
        <w:spacing w:line="240" w:lineRule="auto"/>
        <w:ind w:firstLine="0"/>
        <w:rPr>
          <w:rFonts w:cs="B Nazanin"/>
          <w:sz w:val="24"/>
          <w:szCs w:val="24"/>
          <w:rtl/>
          <w:lang w:bidi="fa-IR"/>
        </w:rPr>
      </w:pPr>
    </w:p>
    <w:p w14:paraId="341F9156" w14:textId="77777777" w:rsidR="007C3FF0" w:rsidRPr="00CA0EE5" w:rsidRDefault="007C3FF0" w:rsidP="007C3FF0">
      <w:pPr>
        <w:bidi/>
        <w:jc w:val="both"/>
        <w:rPr>
          <w:rFonts w:cs="B Nazanin"/>
          <w:b/>
          <w:bCs/>
          <w:sz w:val="24"/>
          <w:szCs w:val="24"/>
          <w:rtl/>
          <w:lang w:bidi="fa-IR"/>
        </w:rPr>
      </w:pPr>
      <w:r w:rsidRPr="00CA0EE5">
        <w:rPr>
          <w:rFonts w:cs="B Nazanin" w:hint="cs"/>
          <w:b/>
          <w:bCs/>
          <w:sz w:val="24"/>
          <w:szCs w:val="24"/>
          <w:rtl/>
          <w:lang w:bidi="fa-IR"/>
        </w:rPr>
        <w:t>توضیحات</w:t>
      </w:r>
      <w:r w:rsidRPr="00CA0EE5">
        <w:rPr>
          <w:rFonts w:cs="B Nazanin"/>
          <w:b/>
          <w:bCs/>
          <w:sz w:val="24"/>
          <w:szCs w:val="24"/>
          <w:rtl/>
          <w:lang w:bidi="fa-IR"/>
        </w:rPr>
        <w:t xml:space="preserve"> تکم</w:t>
      </w:r>
      <w:r w:rsidRPr="00CA0EE5">
        <w:rPr>
          <w:rFonts w:cs="B Nazanin" w:hint="cs"/>
          <w:b/>
          <w:bCs/>
          <w:sz w:val="24"/>
          <w:szCs w:val="24"/>
          <w:rtl/>
          <w:lang w:bidi="fa-IR"/>
        </w:rPr>
        <w:t>یلی</w:t>
      </w:r>
      <w:r w:rsidRPr="00CA0EE5">
        <w:rPr>
          <w:rFonts w:cs="B Nazanin"/>
          <w:b/>
          <w:bCs/>
          <w:sz w:val="24"/>
          <w:szCs w:val="24"/>
          <w:rtl/>
          <w:lang w:bidi="fa-IR"/>
        </w:rPr>
        <w:t xml:space="preserve"> در مورد نحوه نگارش</w:t>
      </w:r>
    </w:p>
    <w:p w14:paraId="3A1761C4" w14:textId="2FF618F3" w:rsidR="007C3FF0" w:rsidRPr="00C708C1" w:rsidRDefault="007C3FF0" w:rsidP="007C3FF0">
      <w:pPr>
        <w:bidi/>
        <w:jc w:val="both"/>
        <w:rPr>
          <w:rFonts w:cs="B Nazanin"/>
          <w:b/>
          <w:bCs/>
          <w:sz w:val="24"/>
          <w:szCs w:val="24"/>
          <w:rtl/>
          <w:lang w:bidi="fa-IR"/>
        </w:rPr>
      </w:pPr>
      <w:r>
        <w:rPr>
          <w:rFonts w:cs="B Nazanin" w:hint="cs"/>
          <w:b/>
          <w:bCs/>
          <w:sz w:val="24"/>
          <w:szCs w:val="24"/>
          <w:rtl/>
          <w:lang w:bidi="fa-IR"/>
        </w:rPr>
        <w:t xml:space="preserve">1- </w:t>
      </w:r>
      <w:r w:rsidRPr="00C708C1">
        <w:rPr>
          <w:rFonts w:cs="B Nazanin" w:hint="cs"/>
          <w:b/>
          <w:bCs/>
          <w:sz w:val="24"/>
          <w:szCs w:val="24"/>
          <w:rtl/>
          <w:lang w:bidi="fa-IR"/>
        </w:rPr>
        <w:t>ساختار کلی</w:t>
      </w:r>
    </w:p>
    <w:p w14:paraId="2E0E67A8" w14:textId="0E86075C" w:rsidR="007C3FF0" w:rsidRDefault="007C3FF0" w:rsidP="007C3FF0">
      <w:pPr>
        <w:pStyle w:val="Els-body-text"/>
        <w:bidi/>
        <w:spacing w:line="240" w:lineRule="auto"/>
        <w:ind w:firstLine="0"/>
        <w:rPr>
          <w:rFonts w:cs="B Nazanin"/>
          <w:sz w:val="24"/>
          <w:szCs w:val="24"/>
          <w:rtl/>
          <w:lang w:bidi="fa-IR"/>
        </w:rPr>
      </w:pPr>
      <w:r>
        <w:rPr>
          <w:rFonts w:cs="B Nazanin" w:hint="cs"/>
          <w:sz w:val="24"/>
          <w:szCs w:val="24"/>
          <w:rtl/>
          <w:lang w:bidi="fa-IR"/>
        </w:rPr>
        <w:t>فایل یادداشت</w:t>
      </w:r>
      <w:r>
        <w:rPr>
          <w:rFonts w:cs="B Nazanin"/>
          <w:sz w:val="24"/>
          <w:szCs w:val="24"/>
          <w:rtl/>
          <w:lang w:bidi="fa-IR"/>
        </w:rPr>
        <w:softHyphen/>
      </w:r>
      <w:r>
        <w:rPr>
          <w:rFonts w:cs="B Nazanin" w:hint="cs"/>
          <w:sz w:val="24"/>
          <w:szCs w:val="24"/>
          <w:rtl/>
          <w:lang w:bidi="fa-IR"/>
        </w:rPr>
        <w:t>ها</w:t>
      </w:r>
      <w:r w:rsidRPr="00C708C1">
        <w:rPr>
          <w:rFonts w:cs="B Nazanin" w:hint="cs"/>
          <w:sz w:val="24"/>
          <w:szCs w:val="24"/>
          <w:rtl/>
          <w:lang w:bidi="fa-IR"/>
        </w:rPr>
        <w:t xml:space="preserve"> بایستی در نرم</w:t>
      </w:r>
      <w:r w:rsidRPr="00C708C1">
        <w:rPr>
          <w:rFonts w:cs="B Nazanin" w:hint="cs"/>
          <w:sz w:val="24"/>
          <w:szCs w:val="24"/>
          <w:lang w:bidi="fa-IR"/>
        </w:rPr>
        <w:t>‌</w:t>
      </w:r>
      <w:r w:rsidRPr="00C708C1">
        <w:rPr>
          <w:rFonts w:cs="B Nazanin" w:hint="cs"/>
          <w:sz w:val="24"/>
          <w:szCs w:val="24"/>
          <w:rtl/>
          <w:lang w:bidi="fa-IR"/>
        </w:rPr>
        <w:t xml:space="preserve">افزار </w:t>
      </w:r>
      <w:r w:rsidRPr="008E04E8">
        <w:rPr>
          <w:rFonts w:cs="B Nazanin"/>
          <w:sz w:val="22"/>
          <w:szCs w:val="22"/>
          <w:lang w:bidi="fa-IR"/>
        </w:rPr>
        <w:t>MS word</w:t>
      </w:r>
      <w:r w:rsidRPr="00C708C1">
        <w:rPr>
          <w:rFonts w:cs="B Nazanin" w:hint="cs"/>
          <w:sz w:val="24"/>
          <w:szCs w:val="24"/>
          <w:rtl/>
          <w:lang w:bidi="fa-IR"/>
        </w:rPr>
        <w:t xml:space="preserve"> تهیه شود و کاملاً طبق توضیحات این فایل آماده شده باشد. علاوه بر ساختار، از عدم وجود هرگونه اشتباه تایپی مطمئن شوید. این ترتیب ارائه مطالب را رعایت کنید: عنوان، مشخصات نویسندگان، چکیده، کلمات کلیدی، متن اصلی ، </w:t>
      </w:r>
      <w:r w:rsidRPr="00D779C9">
        <w:rPr>
          <w:rFonts w:cs="B Nazanin"/>
          <w:sz w:val="24"/>
          <w:szCs w:val="24"/>
          <w:rtl/>
          <w:lang w:bidi="fa-IR"/>
        </w:rPr>
        <w:t>پ</w:t>
      </w:r>
      <w:r w:rsidRPr="00D779C9">
        <w:rPr>
          <w:rFonts w:cs="B Nazanin" w:hint="cs"/>
          <w:sz w:val="24"/>
          <w:szCs w:val="24"/>
          <w:rtl/>
          <w:lang w:bidi="fa-IR"/>
        </w:rPr>
        <w:t>یام</w:t>
      </w:r>
      <w:r w:rsidRPr="00D779C9">
        <w:rPr>
          <w:rFonts w:cs="B Nazanin"/>
          <w:sz w:val="24"/>
          <w:szCs w:val="24"/>
          <w:rtl/>
          <w:lang w:bidi="fa-IR"/>
        </w:rPr>
        <w:t xml:space="preserve"> اصل</w:t>
      </w:r>
      <w:r w:rsidRPr="00D779C9">
        <w:rPr>
          <w:rFonts w:cs="B Nazanin" w:hint="cs"/>
          <w:sz w:val="24"/>
          <w:szCs w:val="24"/>
          <w:rtl/>
          <w:lang w:bidi="fa-IR"/>
        </w:rPr>
        <w:t>ی</w:t>
      </w:r>
      <w:r>
        <w:rPr>
          <w:rFonts w:cs="B Nazanin" w:hint="cs"/>
          <w:sz w:val="24"/>
          <w:szCs w:val="24"/>
          <w:rtl/>
          <w:lang w:bidi="fa-IR"/>
        </w:rPr>
        <w:t>.</w:t>
      </w:r>
      <w:r w:rsidRPr="00C708C1">
        <w:rPr>
          <w:rFonts w:cs="B Nazanin" w:hint="cs"/>
          <w:sz w:val="24"/>
          <w:szCs w:val="24"/>
          <w:rtl/>
          <w:lang w:bidi="fa-IR"/>
        </w:rPr>
        <w:t xml:space="preserve"> لطفا فرمت مشخص شده در این فایل را تغییر ندهید.</w:t>
      </w:r>
    </w:p>
    <w:p w14:paraId="46D5032D" w14:textId="157DD574" w:rsidR="00DB20AB" w:rsidRDefault="00DB20AB" w:rsidP="00DB20AB">
      <w:pPr>
        <w:bidi/>
        <w:jc w:val="both"/>
        <w:rPr>
          <w:rFonts w:cs="B Nazanin"/>
          <w:sz w:val="24"/>
          <w:szCs w:val="24"/>
          <w:rtl/>
          <w:lang w:bidi="fa-IR"/>
        </w:rPr>
      </w:pPr>
      <w:r>
        <w:rPr>
          <w:rFonts w:cs="B Nazanin" w:hint="cs"/>
          <w:sz w:val="24"/>
          <w:szCs w:val="24"/>
          <w:rtl/>
          <w:lang w:bidi="fa-IR"/>
        </w:rPr>
        <w:t>متن</w:t>
      </w:r>
      <w:r w:rsidRPr="00C708C1">
        <w:rPr>
          <w:rFonts w:cs="B Nazanin" w:hint="cs"/>
          <w:sz w:val="24"/>
          <w:szCs w:val="24"/>
          <w:rtl/>
          <w:lang w:bidi="fa-IR"/>
        </w:rPr>
        <w:t xml:space="preserve"> را در قالب پارگراف‌های پشت سر هم ارائه نمایید و هر کجا شماره بند یا زیربند جدیدی لازم بود، قبل از آن یک خط خالی قرار دهید. فاصله خطوط به صورت </w:t>
      </w:r>
      <w:r w:rsidRPr="008E04E8">
        <w:rPr>
          <w:rFonts w:cs="B Nazanin"/>
          <w:sz w:val="22"/>
          <w:szCs w:val="22"/>
          <w:lang w:bidi="fa-IR"/>
        </w:rPr>
        <w:t>Single</w:t>
      </w:r>
      <w:r w:rsidRPr="00C708C1">
        <w:rPr>
          <w:rFonts w:cs="B Nazanin" w:hint="cs"/>
          <w:sz w:val="24"/>
          <w:szCs w:val="24"/>
          <w:rtl/>
          <w:lang w:bidi="fa-IR"/>
        </w:rPr>
        <w:t xml:space="preserve"> و بدون فاصله اضافی </w:t>
      </w:r>
      <w:r w:rsidRPr="008E04E8">
        <w:rPr>
          <w:rFonts w:cs="B Nazanin"/>
          <w:sz w:val="22"/>
          <w:szCs w:val="22"/>
          <w:lang w:bidi="fa-IR"/>
        </w:rPr>
        <w:t>After</w:t>
      </w:r>
      <w:r w:rsidRPr="00C708C1">
        <w:rPr>
          <w:rFonts w:cs="B Nazanin" w:hint="cs"/>
          <w:sz w:val="24"/>
          <w:szCs w:val="24"/>
          <w:rtl/>
          <w:lang w:bidi="fa-IR"/>
        </w:rPr>
        <w:t xml:space="preserve"> و </w:t>
      </w:r>
      <w:r w:rsidRPr="008E04E8">
        <w:rPr>
          <w:rFonts w:cs="B Nazanin"/>
          <w:sz w:val="22"/>
          <w:szCs w:val="22"/>
          <w:lang w:bidi="fa-IR"/>
        </w:rPr>
        <w:t>Before</w:t>
      </w:r>
      <w:r w:rsidRPr="00C708C1">
        <w:rPr>
          <w:rFonts w:cs="B Nazanin" w:hint="cs"/>
          <w:sz w:val="24"/>
          <w:szCs w:val="24"/>
          <w:rtl/>
          <w:lang w:bidi="fa-IR"/>
        </w:rPr>
        <w:t xml:space="preserve"> باشد. برای متن عادی فارسی، از فونت </w:t>
      </w:r>
      <w:r w:rsidRPr="008E04E8">
        <w:rPr>
          <w:rFonts w:cs="B Nazanin"/>
          <w:sz w:val="22"/>
          <w:szCs w:val="22"/>
          <w:lang w:bidi="fa-IR"/>
        </w:rPr>
        <w:t xml:space="preserve">B </w:t>
      </w:r>
      <w:proofErr w:type="spellStart"/>
      <w:r w:rsidRPr="008E04E8">
        <w:rPr>
          <w:rFonts w:cs="B Nazanin"/>
          <w:sz w:val="22"/>
          <w:szCs w:val="22"/>
          <w:lang w:bidi="fa-IR"/>
        </w:rPr>
        <w:t>Nazanin</w:t>
      </w:r>
      <w:proofErr w:type="spellEnd"/>
      <w:r>
        <w:rPr>
          <w:rFonts w:cs="B Nazanin" w:hint="cs"/>
          <w:sz w:val="24"/>
          <w:szCs w:val="24"/>
          <w:rtl/>
          <w:lang w:bidi="fa-IR"/>
        </w:rPr>
        <w:t xml:space="preserve"> شماره 12</w:t>
      </w:r>
      <w:r w:rsidRPr="00C708C1">
        <w:rPr>
          <w:rFonts w:cs="B Nazanin" w:hint="cs"/>
          <w:sz w:val="24"/>
          <w:szCs w:val="24"/>
          <w:rtl/>
          <w:lang w:bidi="fa-IR"/>
        </w:rPr>
        <w:t xml:space="preserve"> و برای متن عادی انگلیسی، از فونت </w:t>
      </w:r>
      <w:r w:rsidRPr="008E04E8">
        <w:rPr>
          <w:rFonts w:cs="B Nazanin"/>
          <w:sz w:val="22"/>
          <w:szCs w:val="22"/>
          <w:lang w:bidi="fa-IR"/>
        </w:rPr>
        <w:t>Times New Roman</w:t>
      </w:r>
      <w:r>
        <w:rPr>
          <w:rFonts w:cs="B Nazanin" w:hint="cs"/>
          <w:sz w:val="24"/>
          <w:szCs w:val="24"/>
          <w:rtl/>
          <w:lang w:bidi="fa-IR"/>
        </w:rPr>
        <w:t xml:space="preserve"> شماره 11</w:t>
      </w:r>
      <w:r w:rsidRPr="00C708C1">
        <w:rPr>
          <w:rFonts w:cs="B Nazanin" w:hint="cs"/>
          <w:sz w:val="24"/>
          <w:szCs w:val="24"/>
          <w:rtl/>
          <w:lang w:bidi="fa-IR"/>
        </w:rPr>
        <w:t xml:space="preserve"> استفاده شود. برای عنوان</w:t>
      </w:r>
      <w:r w:rsidRPr="00C708C1">
        <w:rPr>
          <w:rFonts w:cs="B Nazanin" w:hint="cs"/>
          <w:sz w:val="24"/>
          <w:szCs w:val="24"/>
          <w:lang w:bidi="fa-IR"/>
        </w:rPr>
        <w:t>‌</w:t>
      </w:r>
      <w:r w:rsidRPr="00C708C1">
        <w:rPr>
          <w:rFonts w:cs="B Nazanin" w:hint="cs"/>
          <w:sz w:val="24"/>
          <w:szCs w:val="24"/>
          <w:rtl/>
          <w:lang w:bidi="fa-IR"/>
        </w:rPr>
        <w:t>ها، مانند متن عادی فقط به صورت پررنگ (</w:t>
      </w:r>
      <w:r w:rsidRPr="008E04E8">
        <w:rPr>
          <w:rFonts w:cs="B Nazanin"/>
          <w:sz w:val="22"/>
          <w:szCs w:val="22"/>
          <w:lang w:bidi="fa-IR"/>
        </w:rPr>
        <w:t>Bold</w:t>
      </w:r>
      <w:r w:rsidRPr="00C708C1">
        <w:rPr>
          <w:rFonts w:cs="B Nazanin" w:hint="cs"/>
          <w:sz w:val="24"/>
          <w:szCs w:val="24"/>
          <w:rtl/>
          <w:lang w:bidi="fa-IR"/>
        </w:rPr>
        <w:t xml:space="preserve">) استفاده شود. حداکثر تعداد </w:t>
      </w:r>
      <w:r>
        <w:rPr>
          <w:rFonts w:cs="B Nazanin" w:hint="cs"/>
          <w:sz w:val="24"/>
          <w:szCs w:val="24"/>
          <w:rtl/>
          <w:lang w:bidi="fa-IR"/>
        </w:rPr>
        <w:t>کلمات،</w:t>
      </w:r>
      <w:r w:rsidRPr="00C708C1">
        <w:rPr>
          <w:rFonts w:cs="B Nazanin" w:hint="cs"/>
          <w:sz w:val="24"/>
          <w:szCs w:val="24"/>
          <w:rtl/>
          <w:lang w:bidi="fa-IR"/>
        </w:rPr>
        <w:t xml:space="preserve"> </w:t>
      </w:r>
      <w:r>
        <w:rPr>
          <w:rFonts w:cs="B Nazanin" w:hint="cs"/>
          <w:sz w:val="24"/>
          <w:szCs w:val="24"/>
          <w:rtl/>
          <w:lang w:bidi="fa-IR"/>
        </w:rPr>
        <w:t>2000 کلمه</w:t>
      </w:r>
      <w:r w:rsidRPr="00C708C1">
        <w:rPr>
          <w:rFonts w:cs="B Nazanin" w:hint="cs"/>
          <w:sz w:val="24"/>
          <w:szCs w:val="24"/>
          <w:rtl/>
          <w:lang w:bidi="fa-IR"/>
        </w:rPr>
        <w:t xml:space="preserve"> است. در ادامه دستور العمل </w:t>
      </w:r>
      <w:r>
        <w:rPr>
          <w:rFonts w:cs="B Nazanin" w:hint="cs"/>
          <w:sz w:val="24"/>
          <w:szCs w:val="24"/>
          <w:rtl/>
          <w:lang w:bidi="fa-IR"/>
        </w:rPr>
        <w:t>نگارش</w:t>
      </w:r>
      <w:r w:rsidRPr="00C708C1">
        <w:rPr>
          <w:rFonts w:cs="B Nazanin" w:hint="cs"/>
          <w:sz w:val="24"/>
          <w:szCs w:val="24"/>
          <w:rtl/>
          <w:lang w:bidi="fa-IR"/>
        </w:rPr>
        <w:t xml:space="preserve"> برای نویسندگان ارائه می‌شود.</w:t>
      </w:r>
    </w:p>
    <w:p w14:paraId="79AB6E7F" w14:textId="77777777" w:rsidR="007C3FF0" w:rsidRDefault="007C3FF0" w:rsidP="007C3FF0">
      <w:pPr>
        <w:pStyle w:val="Els-body-text"/>
        <w:bidi/>
        <w:spacing w:line="240" w:lineRule="auto"/>
        <w:ind w:firstLine="0"/>
        <w:rPr>
          <w:rFonts w:cs="B Nazanin"/>
          <w:sz w:val="24"/>
          <w:szCs w:val="24"/>
          <w:rtl/>
          <w:lang w:bidi="fa-IR"/>
        </w:rPr>
      </w:pPr>
    </w:p>
    <w:p w14:paraId="40BAEF81" w14:textId="1A0A7585" w:rsidR="007C3FF0" w:rsidRDefault="004A2C33" w:rsidP="00AB32D9">
      <w:pPr>
        <w:bidi/>
        <w:jc w:val="both"/>
        <w:rPr>
          <w:rFonts w:cs="B Nazanin"/>
          <w:b/>
          <w:bCs/>
          <w:sz w:val="24"/>
          <w:szCs w:val="24"/>
          <w:rtl/>
          <w:lang w:bidi="fa-IR"/>
        </w:rPr>
      </w:pPr>
      <w:r>
        <w:rPr>
          <w:rFonts w:cs="B Nazanin" w:hint="cs"/>
          <w:b/>
          <w:bCs/>
          <w:sz w:val="24"/>
          <w:szCs w:val="24"/>
          <w:rtl/>
          <w:lang w:bidi="fa-IR"/>
        </w:rPr>
        <w:t>2</w:t>
      </w:r>
      <w:r w:rsidR="007C3FF0">
        <w:rPr>
          <w:rFonts w:cs="B Nazanin" w:hint="cs"/>
          <w:b/>
          <w:bCs/>
          <w:sz w:val="24"/>
          <w:szCs w:val="24"/>
          <w:rtl/>
          <w:lang w:bidi="fa-IR"/>
        </w:rPr>
        <w:t xml:space="preserve">- </w:t>
      </w:r>
      <w:r w:rsidR="00AB32D9" w:rsidRPr="00AB32D9">
        <w:rPr>
          <w:rFonts w:cs="B Nazanin"/>
          <w:b/>
          <w:bCs/>
          <w:sz w:val="24"/>
          <w:szCs w:val="24"/>
          <w:rtl/>
          <w:lang w:bidi="fa-IR"/>
        </w:rPr>
        <w:t>ب</w:t>
      </w:r>
      <w:r w:rsidR="00AB32D9" w:rsidRPr="00AB32D9">
        <w:rPr>
          <w:rFonts w:cs="B Nazanin" w:hint="cs"/>
          <w:b/>
          <w:bCs/>
          <w:sz w:val="24"/>
          <w:szCs w:val="24"/>
          <w:rtl/>
          <w:lang w:bidi="fa-IR"/>
        </w:rPr>
        <w:t>یان</w:t>
      </w:r>
      <w:r w:rsidR="00AB32D9" w:rsidRPr="00AB32D9">
        <w:rPr>
          <w:rFonts w:cs="B Nazanin"/>
          <w:b/>
          <w:bCs/>
          <w:sz w:val="24"/>
          <w:szCs w:val="24"/>
          <w:rtl/>
          <w:lang w:bidi="fa-IR"/>
        </w:rPr>
        <w:t xml:space="preserve"> مساله و ا</w:t>
      </w:r>
      <w:r w:rsidR="00AB32D9" w:rsidRPr="00AB32D9">
        <w:rPr>
          <w:rFonts w:cs="B Nazanin" w:hint="cs"/>
          <w:b/>
          <w:bCs/>
          <w:sz w:val="24"/>
          <w:szCs w:val="24"/>
          <w:rtl/>
          <w:lang w:bidi="fa-IR"/>
        </w:rPr>
        <w:t>یده</w:t>
      </w:r>
      <w:r w:rsidR="00AB32D9" w:rsidRPr="00AB32D9">
        <w:rPr>
          <w:rFonts w:cs="B Nazanin"/>
          <w:b/>
          <w:bCs/>
          <w:sz w:val="24"/>
          <w:szCs w:val="24"/>
          <w:rtl/>
          <w:lang w:bidi="fa-IR"/>
        </w:rPr>
        <w:t xml:space="preserve"> اصل</w:t>
      </w:r>
      <w:r w:rsidR="00AB32D9" w:rsidRPr="00AB32D9">
        <w:rPr>
          <w:rFonts w:cs="B Nazanin" w:hint="cs"/>
          <w:b/>
          <w:bCs/>
          <w:sz w:val="24"/>
          <w:szCs w:val="24"/>
          <w:rtl/>
          <w:lang w:bidi="fa-IR"/>
        </w:rPr>
        <w:t>ی</w:t>
      </w:r>
      <w:r w:rsidR="00AB32D9" w:rsidRPr="00AB32D9">
        <w:rPr>
          <w:rFonts w:cs="B Nazanin"/>
          <w:b/>
          <w:bCs/>
          <w:sz w:val="24"/>
          <w:szCs w:val="24"/>
          <w:rtl/>
          <w:lang w:bidi="fa-IR"/>
        </w:rPr>
        <w:t xml:space="preserve"> طرح</w:t>
      </w:r>
    </w:p>
    <w:p w14:paraId="61E273B3" w14:textId="03B1528F" w:rsidR="007C3FF0" w:rsidRDefault="00AB32D9" w:rsidP="007C3FF0">
      <w:pPr>
        <w:pStyle w:val="Els-body-text"/>
        <w:bidi/>
        <w:spacing w:line="240" w:lineRule="auto"/>
        <w:ind w:firstLine="0"/>
        <w:rPr>
          <w:rFonts w:cs="B Nazanin"/>
          <w:sz w:val="24"/>
          <w:szCs w:val="24"/>
          <w:rtl/>
          <w:lang w:bidi="fa-IR"/>
        </w:rPr>
      </w:pPr>
      <w:r w:rsidRPr="00AB32D9">
        <w:rPr>
          <w:rFonts w:cs="B Nazanin"/>
          <w:sz w:val="24"/>
          <w:szCs w:val="24"/>
          <w:rtl/>
          <w:lang w:bidi="fa-IR"/>
        </w:rPr>
        <w:lastRenderedPageBreak/>
        <w:t>در ا</w:t>
      </w:r>
      <w:r w:rsidRPr="00AB32D9">
        <w:rPr>
          <w:rFonts w:cs="B Nazanin" w:hint="cs"/>
          <w:sz w:val="24"/>
          <w:szCs w:val="24"/>
          <w:rtl/>
          <w:lang w:bidi="fa-IR"/>
        </w:rPr>
        <w:t>ین</w:t>
      </w:r>
      <w:r w:rsidRPr="00AB32D9">
        <w:rPr>
          <w:rFonts w:cs="B Nazanin"/>
          <w:sz w:val="24"/>
          <w:szCs w:val="24"/>
          <w:rtl/>
          <w:lang w:bidi="fa-IR"/>
        </w:rPr>
        <w:t xml:space="preserve"> بخش، مسئله مورد نظر به‌صورت مختصر و شفاف معرف</w:t>
      </w:r>
      <w:r w:rsidRPr="00AB32D9">
        <w:rPr>
          <w:rFonts w:cs="B Nazanin" w:hint="cs"/>
          <w:sz w:val="24"/>
          <w:szCs w:val="24"/>
          <w:rtl/>
          <w:lang w:bidi="fa-IR"/>
        </w:rPr>
        <w:t>ی</w:t>
      </w:r>
      <w:r w:rsidRPr="00AB32D9">
        <w:rPr>
          <w:rFonts w:cs="B Nazanin"/>
          <w:sz w:val="24"/>
          <w:szCs w:val="24"/>
          <w:rtl/>
          <w:lang w:bidi="fa-IR"/>
        </w:rPr>
        <w:t xml:space="preserve"> شده و ا</w:t>
      </w:r>
      <w:r w:rsidRPr="00AB32D9">
        <w:rPr>
          <w:rFonts w:cs="B Nazanin" w:hint="cs"/>
          <w:sz w:val="24"/>
          <w:szCs w:val="24"/>
          <w:rtl/>
          <w:lang w:bidi="fa-IR"/>
        </w:rPr>
        <w:t>یده</w:t>
      </w:r>
      <w:r w:rsidRPr="00AB32D9">
        <w:rPr>
          <w:rFonts w:cs="B Nazanin"/>
          <w:sz w:val="24"/>
          <w:szCs w:val="24"/>
          <w:rtl/>
          <w:lang w:bidi="fa-IR"/>
        </w:rPr>
        <w:t xml:space="preserve"> اصل</w:t>
      </w:r>
      <w:r w:rsidRPr="00AB32D9">
        <w:rPr>
          <w:rFonts w:cs="B Nazanin" w:hint="cs"/>
          <w:sz w:val="24"/>
          <w:szCs w:val="24"/>
          <w:rtl/>
          <w:lang w:bidi="fa-IR"/>
        </w:rPr>
        <w:t>ی</w:t>
      </w:r>
      <w:r w:rsidRPr="00AB32D9">
        <w:rPr>
          <w:rFonts w:cs="B Nazanin"/>
          <w:sz w:val="24"/>
          <w:szCs w:val="24"/>
          <w:rtl/>
          <w:lang w:bidi="fa-IR"/>
        </w:rPr>
        <w:t xml:space="preserve"> طرح توض</w:t>
      </w:r>
      <w:r w:rsidRPr="00AB32D9">
        <w:rPr>
          <w:rFonts w:cs="B Nazanin" w:hint="cs"/>
          <w:sz w:val="24"/>
          <w:szCs w:val="24"/>
          <w:rtl/>
          <w:lang w:bidi="fa-IR"/>
        </w:rPr>
        <w:t>یح</w:t>
      </w:r>
      <w:r w:rsidRPr="00AB32D9">
        <w:rPr>
          <w:rFonts w:cs="B Nazanin"/>
          <w:sz w:val="24"/>
          <w:szCs w:val="24"/>
          <w:rtl/>
          <w:lang w:bidi="fa-IR"/>
        </w:rPr>
        <w:t xml:space="preserve"> داده م</w:t>
      </w:r>
      <w:r w:rsidRPr="00AB32D9">
        <w:rPr>
          <w:rFonts w:cs="B Nazanin" w:hint="cs"/>
          <w:sz w:val="24"/>
          <w:szCs w:val="24"/>
          <w:rtl/>
          <w:lang w:bidi="fa-IR"/>
        </w:rPr>
        <w:t>ی‌شود</w:t>
      </w:r>
      <w:r w:rsidRPr="00AB32D9">
        <w:rPr>
          <w:rFonts w:cs="B Nazanin"/>
          <w:sz w:val="24"/>
          <w:szCs w:val="24"/>
          <w:rtl/>
          <w:lang w:bidi="fa-IR"/>
        </w:rPr>
        <w:t>. مسئله با</w:t>
      </w:r>
      <w:r w:rsidRPr="00AB32D9">
        <w:rPr>
          <w:rFonts w:cs="B Nazanin" w:hint="cs"/>
          <w:sz w:val="24"/>
          <w:szCs w:val="24"/>
          <w:rtl/>
          <w:lang w:bidi="fa-IR"/>
        </w:rPr>
        <w:t>ید</w:t>
      </w:r>
      <w:r w:rsidRPr="00AB32D9">
        <w:rPr>
          <w:rFonts w:cs="B Nazanin"/>
          <w:sz w:val="24"/>
          <w:szCs w:val="24"/>
          <w:rtl/>
          <w:lang w:bidi="fa-IR"/>
        </w:rPr>
        <w:t xml:space="preserve"> مشخص، کانون</w:t>
      </w:r>
      <w:r w:rsidRPr="00AB32D9">
        <w:rPr>
          <w:rFonts w:cs="B Nazanin" w:hint="cs"/>
          <w:sz w:val="24"/>
          <w:szCs w:val="24"/>
          <w:rtl/>
          <w:lang w:bidi="fa-IR"/>
        </w:rPr>
        <w:t>ی</w:t>
      </w:r>
      <w:r w:rsidRPr="00AB32D9">
        <w:rPr>
          <w:rFonts w:cs="B Nazanin"/>
          <w:sz w:val="24"/>
          <w:szCs w:val="24"/>
          <w:rtl/>
          <w:lang w:bidi="fa-IR"/>
        </w:rPr>
        <w:t xml:space="preserve"> و قابل فهم باشد و با </w:t>
      </w:r>
      <w:r w:rsidRPr="00AB32D9">
        <w:rPr>
          <w:rFonts w:cs="B Nazanin" w:hint="cs"/>
          <w:sz w:val="24"/>
          <w:szCs w:val="24"/>
          <w:rtl/>
          <w:lang w:bidi="fa-IR"/>
        </w:rPr>
        <w:t>یکی</w:t>
      </w:r>
      <w:r w:rsidRPr="00AB32D9">
        <w:rPr>
          <w:rFonts w:cs="B Nazanin"/>
          <w:sz w:val="24"/>
          <w:szCs w:val="24"/>
          <w:rtl/>
          <w:lang w:bidi="fa-IR"/>
        </w:rPr>
        <w:t xml:space="preserve"> </w:t>
      </w:r>
      <w:r w:rsidRPr="00AB32D9">
        <w:rPr>
          <w:rFonts w:cs="B Nazanin" w:hint="cs"/>
          <w:sz w:val="24"/>
          <w:szCs w:val="24"/>
          <w:rtl/>
          <w:lang w:bidi="fa-IR"/>
        </w:rPr>
        <w:t>یا</w:t>
      </w:r>
      <w:r w:rsidRPr="00AB32D9">
        <w:rPr>
          <w:rFonts w:cs="B Nazanin"/>
          <w:sz w:val="24"/>
          <w:szCs w:val="24"/>
          <w:rtl/>
          <w:lang w:bidi="fa-IR"/>
        </w:rPr>
        <w:t xml:space="preserve"> چند محور </w:t>
      </w:r>
      <w:r w:rsidRPr="00AB32D9">
        <w:rPr>
          <w:rFonts w:cs="B Nazanin" w:hint="cs"/>
          <w:sz w:val="24"/>
          <w:szCs w:val="24"/>
          <w:rtl/>
          <w:lang w:bidi="fa-IR"/>
        </w:rPr>
        <w:t>یا</w:t>
      </w:r>
      <w:r w:rsidRPr="00AB32D9">
        <w:rPr>
          <w:rFonts w:cs="B Nazanin"/>
          <w:sz w:val="24"/>
          <w:szCs w:val="24"/>
          <w:rtl/>
          <w:lang w:bidi="fa-IR"/>
        </w:rPr>
        <w:t xml:space="preserve"> ز</w:t>
      </w:r>
      <w:r w:rsidRPr="00AB32D9">
        <w:rPr>
          <w:rFonts w:cs="B Nazanin" w:hint="cs"/>
          <w:sz w:val="24"/>
          <w:szCs w:val="24"/>
          <w:rtl/>
          <w:lang w:bidi="fa-IR"/>
        </w:rPr>
        <w:t>یرمحور</w:t>
      </w:r>
      <w:r w:rsidRPr="00AB32D9">
        <w:rPr>
          <w:rFonts w:cs="B Nazanin"/>
          <w:sz w:val="24"/>
          <w:szCs w:val="24"/>
          <w:rtl/>
          <w:lang w:bidi="fa-IR"/>
        </w:rPr>
        <w:t xml:space="preserve"> هما</w:t>
      </w:r>
      <w:r w:rsidRPr="00AB32D9">
        <w:rPr>
          <w:rFonts w:cs="B Nazanin" w:hint="cs"/>
          <w:sz w:val="24"/>
          <w:szCs w:val="24"/>
          <w:rtl/>
          <w:lang w:bidi="fa-IR"/>
        </w:rPr>
        <w:t>یش</w:t>
      </w:r>
      <w:r w:rsidRPr="00AB32D9">
        <w:rPr>
          <w:rFonts w:cs="B Nazanin"/>
          <w:sz w:val="24"/>
          <w:szCs w:val="24"/>
          <w:rtl/>
          <w:lang w:bidi="fa-IR"/>
        </w:rPr>
        <w:t xml:space="preserve"> هم‌راستا</w:t>
      </w:r>
      <w:r w:rsidRPr="00AB32D9">
        <w:rPr>
          <w:rFonts w:cs="B Nazanin" w:hint="cs"/>
          <w:sz w:val="24"/>
          <w:szCs w:val="24"/>
          <w:rtl/>
          <w:lang w:bidi="fa-IR"/>
        </w:rPr>
        <w:t>یی</w:t>
      </w:r>
      <w:r w:rsidRPr="00AB32D9">
        <w:rPr>
          <w:rFonts w:cs="B Nazanin"/>
          <w:sz w:val="24"/>
          <w:szCs w:val="24"/>
          <w:rtl/>
          <w:lang w:bidi="fa-IR"/>
        </w:rPr>
        <w:t xml:space="preserve"> </w:t>
      </w:r>
      <w:r w:rsidRPr="00AB32D9">
        <w:rPr>
          <w:rFonts w:cs="B Nazanin" w:hint="cs"/>
          <w:sz w:val="24"/>
          <w:szCs w:val="24"/>
          <w:rtl/>
          <w:lang w:bidi="fa-IR"/>
        </w:rPr>
        <w:t>یا</w:t>
      </w:r>
      <w:r w:rsidRPr="00AB32D9">
        <w:rPr>
          <w:rFonts w:cs="B Nazanin"/>
          <w:sz w:val="24"/>
          <w:szCs w:val="24"/>
          <w:rtl/>
          <w:lang w:bidi="fa-IR"/>
        </w:rPr>
        <w:t xml:space="preserve"> ارتباط مفهوم</w:t>
      </w:r>
      <w:r w:rsidRPr="00AB32D9">
        <w:rPr>
          <w:rFonts w:cs="B Nazanin" w:hint="cs"/>
          <w:sz w:val="24"/>
          <w:szCs w:val="24"/>
          <w:rtl/>
          <w:lang w:bidi="fa-IR"/>
        </w:rPr>
        <w:t>ی</w:t>
      </w:r>
      <w:r w:rsidRPr="00AB32D9">
        <w:rPr>
          <w:rFonts w:cs="B Nazanin"/>
          <w:sz w:val="24"/>
          <w:szCs w:val="24"/>
          <w:rtl/>
          <w:lang w:bidi="fa-IR"/>
        </w:rPr>
        <w:t xml:space="preserve"> معنادار داشته باشد. الزاما</w:t>
      </w:r>
      <w:r w:rsidRPr="00AB32D9">
        <w:rPr>
          <w:rFonts w:cs="B Nazanin" w:hint="cs"/>
          <w:sz w:val="24"/>
          <w:szCs w:val="24"/>
          <w:rtl/>
          <w:lang w:bidi="fa-IR"/>
        </w:rPr>
        <w:t>ً</w:t>
      </w:r>
      <w:r w:rsidRPr="00AB32D9">
        <w:rPr>
          <w:rFonts w:cs="B Nazanin"/>
          <w:sz w:val="24"/>
          <w:szCs w:val="24"/>
          <w:rtl/>
          <w:lang w:bidi="fa-IR"/>
        </w:rPr>
        <w:t xml:space="preserve"> ن</w:t>
      </w:r>
      <w:r w:rsidRPr="00AB32D9">
        <w:rPr>
          <w:rFonts w:cs="B Nazanin" w:hint="cs"/>
          <w:sz w:val="24"/>
          <w:szCs w:val="24"/>
          <w:rtl/>
          <w:lang w:bidi="fa-IR"/>
        </w:rPr>
        <w:t>یازی</w:t>
      </w:r>
      <w:r w:rsidRPr="00AB32D9">
        <w:rPr>
          <w:rFonts w:cs="B Nazanin"/>
          <w:sz w:val="24"/>
          <w:szCs w:val="24"/>
          <w:rtl/>
          <w:lang w:bidi="fa-IR"/>
        </w:rPr>
        <w:t xml:space="preserve"> ن</w:t>
      </w:r>
      <w:r w:rsidRPr="00AB32D9">
        <w:rPr>
          <w:rFonts w:cs="B Nazanin" w:hint="cs"/>
          <w:sz w:val="24"/>
          <w:szCs w:val="24"/>
          <w:rtl/>
          <w:lang w:bidi="fa-IR"/>
        </w:rPr>
        <w:t>یست</w:t>
      </w:r>
      <w:r w:rsidRPr="00AB32D9">
        <w:rPr>
          <w:rFonts w:cs="B Nazanin"/>
          <w:sz w:val="24"/>
          <w:szCs w:val="24"/>
          <w:rtl/>
          <w:lang w:bidi="fa-IR"/>
        </w:rPr>
        <w:t xml:space="preserve"> موضوع طرح به‌طور کامل ذ</w:t>
      </w:r>
      <w:r w:rsidRPr="00AB32D9">
        <w:rPr>
          <w:rFonts w:cs="B Nazanin" w:hint="cs"/>
          <w:sz w:val="24"/>
          <w:szCs w:val="24"/>
          <w:rtl/>
          <w:lang w:bidi="fa-IR"/>
        </w:rPr>
        <w:t>یل</w:t>
      </w:r>
      <w:r w:rsidRPr="00AB32D9">
        <w:rPr>
          <w:rFonts w:cs="B Nazanin"/>
          <w:sz w:val="24"/>
          <w:szCs w:val="24"/>
          <w:rtl/>
          <w:lang w:bidi="fa-IR"/>
        </w:rPr>
        <w:t xml:space="preserve"> </w:t>
      </w:r>
      <w:r w:rsidRPr="00AB32D9">
        <w:rPr>
          <w:rFonts w:cs="B Nazanin" w:hint="cs"/>
          <w:sz w:val="24"/>
          <w:szCs w:val="24"/>
          <w:rtl/>
          <w:lang w:bidi="fa-IR"/>
        </w:rPr>
        <w:t>یک</w:t>
      </w:r>
      <w:r w:rsidRPr="00AB32D9">
        <w:rPr>
          <w:rFonts w:cs="B Nazanin"/>
          <w:sz w:val="24"/>
          <w:szCs w:val="24"/>
          <w:rtl/>
          <w:lang w:bidi="fa-IR"/>
        </w:rPr>
        <w:t xml:space="preserve"> محور تعر</w:t>
      </w:r>
      <w:r w:rsidRPr="00AB32D9">
        <w:rPr>
          <w:rFonts w:cs="B Nazanin" w:hint="cs"/>
          <w:sz w:val="24"/>
          <w:szCs w:val="24"/>
          <w:rtl/>
          <w:lang w:bidi="fa-IR"/>
        </w:rPr>
        <w:t>یف</w:t>
      </w:r>
      <w:r w:rsidRPr="00AB32D9">
        <w:rPr>
          <w:rFonts w:cs="B Nazanin"/>
          <w:sz w:val="24"/>
          <w:szCs w:val="24"/>
          <w:rtl/>
          <w:lang w:bidi="fa-IR"/>
        </w:rPr>
        <w:t xml:space="preserve"> شود؛ کاف</w:t>
      </w:r>
      <w:r w:rsidRPr="00AB32D9">
        <w:rPr>
          <w:rFonts w:cs="B Nazanin" w:hint="cs"/>
          <w:sz w:val="24"/>
          <w:szCs w:val="24"/>
          <w:rtl/>
          <w:lang w:bidi="fa-IR"/>
        </w:rPr>
        <w:t>ی</w:t>
      </w:r>
      <w:r w:rsidRPr="00AB32D9">
        <w:rPr>
          <w:rFonts w:cs="B Nazanin"/>
          <w:sz w:val="24"/>
          <w:szCs w:val="24"/>
          <w:rtl/>
          <w:lang w:bidi="fa-IR"/>
        </w:rPr>
        <w:t xml:space="preserve"> است در چارچوب دغدغه‌ها</w:t>
      </w:r>
      <w:r w:rsidRPr="00AB32D9">
        <w:rPr>
          <w:rFonts w:cs="B Nazanin" w:hint="cs"/>
          <w:sz w:val="24"/>
          <w:szCs w:val="24"/>
          <w:rtl/>
          <w:lang w:bidi="fa-IR"/>
        </w:rPr>
        <w:t>ی</w:t>
      </w:r>
      <w:r w:rsidRPr="00AB32D9">
        <w:rPr>
          <w:rFonts w:cs="B Nazanin"/>
          <w:sz w:val="24"/>
          <w:szCs w:val="24"/>
          <w:rtl/>
          <w:lang w:bidi="fa-IR"/>
        </w:rPr>
        <w:t xml:space="preserve"> هما</w:t>
      </w:r>
      <w:r w:rsidRPr="00AB32D9">
        <w:rPr>
          <w:rFonts w:cs="B Nazanin" w:hint="cs"/>
          <w:sz w:val="24"/>
          <w:szCs w:val="24"/>
          <w:rtl/>
          <w:lang w:bidi="fa-IR"/>
        </w:rPr>
        <w:t>یش</w:t>
      </w:r>
      <w:r w:rsidRPr="00AB32D9">
        <w:rPr>
          <w:rFonts w:cs="B Nazanin"/>
          <w:sz w:val="24"/>
          <w:szCs w:val="24"/>
          <w:rtl/>
          <w:lang w:bidi="fa-IR"/>
        </w:rPr>
        <w:t xml:space="preserve"> قابل جا</w:t>
      </w:r>
      <w:r w:rsidRPr="00AB32D9">
        <w:rPr>
          <w:rFonts w:cs="B Nazanin" w:hint="cs"/>
          <w:sz w:val="24"/>
          <w:szCs w:val="24"/>
          <w:rtl/>
          <w:lang w:bidi="fa-IR"/>
        </w:rPr>
        <w:t>ی‌دهی</w:t>
      </w:r>
      <w:r w:rsidRPr="00AB32D9">
        <w:rPr>
          <w:rFonts w:cs="B Nazanin"/>
          <w:sz w:val="24"/>
          <w:szCs w:val="24"/>
          <w:rtl/>
          <w:lang w:bidi="fa-IR"/>
        </w:rPr>
        <w:t xml:space="preserve"> باشد.</w:t>
      </w:r>
    </w:p>
    <w:p w14:paraId="44B8D88B" w14:textId="7939F816" w:rsidR="00AB32D9" w:rsidRDefault="00AB32D9" w:rsidP="00AB32D9">
      <w:pPr>
        <w:pStyle w:val="Els-body-text"/>
        <w:bidi/>
        <w:spacing w:line="240" w:lineRule="auto"/>
        <w:ind w:firstLine="0"/>
        <w:rPr>
          <w:rFonts w:cs="B Nazanin"/>
          <w:sz w:val="24"/>
          <w:szCs w:val="24"/>
          <w:rtl/>
          <w:lang w:bidi="fa-IR"/>
        </w:rPr>
      </w:pPr>
    </w:p>
    <w:p w14:paraId="19F2A37F" w14:textId="396E61E2" w:rsidR="00AB32D9" w:rsidRPr="00AB32D9" w:rsidRDefault="00AB32D9" w:rsidP="00AB32D9">
      <w:pPr>
        <w:pStyle w:val="Els-body-text"/>
        <w:bidi/>
        <w:spacing w:line="240" w:lineRule="auto"/>
        <w:ind w:firstLine="0"/>
        <w:rPr>
          <w:rFonts w:cs="B Nazanin"/>
          <w:b/>
          <w:bCs/>
          <w:sz w:val="24"/>
          <w:szCs w:val="24"/>
          <w:rtl/>
          <w:lang w:bidi="fa-IR"/>
        </w:rPr>
      </w:pPr>
      <w:r w:rsidRPr="00AB32D9">
        <w:rPr>
          <w:rFonts w:cs="B Nazanin" w:hint="cs"/>
          <w:b/>
          <w:bCs/>
          <w:sz w:val="24"/>
          <w:szCs w:val="24"/>
          <w:rtl/>
          <w:lang w:bidi="fa-IR"/>
        </w:rPr>
        <w:t xml:space="preserve">3- </w:t>
      </w:r>
      <w:r w:rsidRPr="00AB32D9">
        <w:rPr>
          <w:rFonts w:cs="B Nazanin"/>
          <w:b/>
          <w:bCs/>
          <w:sz w:val="24"/>
          <w:szCs w:val="24"/>
          <w:rtl/>
          <w:lang w:bidi="fa-IR"/>
        </w:rPr>
        <w:t>دلا</w:t>
      </w:r>
      <w:r w:rsidRPr="00AB32D9">
        <w:rPr>
          <w:rFonts w:cs="B Nazanin" w:hint="cs"/>
          <w:b/>
          <w:bCs/>
          <w:sz w:val="24"/>
          <w:szCs w:val="24"/>
          <w:rtl/>
          <w:lang w:bidi="fa-IR"/>
        </w:rPr>
        <w:t>یل</w:t>
      </w:r>
      <w:r w:rsidRPr="00AB32D9">
        <w:rPr>
          <w:rFonts w:cs="B Nazanin"/>
          <w:b/>
          <w:bCs/>
          <w:sz w:val="24"/>
          <w:szCs w:val="24"/>
          <w:rtl/>
          <w:lang w:bidi="fa-IR"/>
        </w:rPr>
        <w:t xml:space="preserve"> </w:t>
      </w:r>
      <w:r w:rsidRPr="00AB32D9">
        <w:rPr>
          <w:rFonts w:cs="B Nazanin" w:hint="cs"/>
          <w:b/>
          <w:bCs/>
          <w:sz w:val="24"/>
          <w:szCs w:val="24"/>
          <w:rtl/>
          <w:lang w:bidi="fa-IR"/>
        </w:rPr>
        <w:t>یا</w:t>
      </w:r>
      <w:r w:rsidRPr="00AB32D9">
        <w:rPr>
          <w:rFonts w:cs="B Nazanin"/>
          <w:b/>
          <w:bCs/>
          <w:sz w:val="24"/>
          <w:szCs w:val="24"/>
          <w:rtl/>
          <w:lang w:bidi="fa-IR"/>
        </w:rPr>
        <w:t xml:space="preserve"> ضرورت اجرا</w:t>
      </w:r>
      <w:r w:rsidRPr="00AB32D9">
        <w:rPr>
          <w:rFonts w:cs="B Nazanin" w:hint="cs"/>
          <w:b/>
          <w:bCs/>
          <w:sz w:val="24"/>
          <w:szCs w:val="24"/>
          <w:rtl/>
          <w:lang w:bidi="fa-IR"/>
        </w:rPr>
        <w:t>ی</w:t>
      </w:r>
      <w:r w:rsidRPr="00AB32D9">
        <w:rPr>
          <w:rFonts w:cs="B Nazanin"/>
          <w:b/>
          <w:bCs/>
          <w:sz w:val="24"/>
          <w:szCs w:val="24"/>
          <w:rtl/>
          <w:lang w:bidi="fa-IR"/>
        </w:rPr>
        <w:t xml:space="preserve"> طرح</w:t>
      </w:r>
    </w:p>
    <w:p w14:paraId="12FD03F8" w14:textId="7A89F7C1" w:rsidR="00AB32D9" w:rsidRPr="00AB32D9" w:rsidRDefault="00AB32D9" w:rsidP="00AB32D9">
      <w:pPr>
        <w:pStyle w:val="Els-body-text"/>
        <w:bidi/>
        <w:spacing w:line="240" w:lineRule="auto"/>
        <w:ind w:firstLine="0"/>
        <w:rPr>
          <w:rFonts w:cs="B Nazanin"/>
          <w:sz w:val="24"/>
          <w:szCs w:val="24"/>
          <w:lang w:bidi="fa-IR"/>
        </w:rPr>
      </w:pPr>
      <w:r w:rsidRPr="00AB32D9">
        <w:rPr>
          <w:rFonts w:cs="B Nazanin"/>
          <w:sz w:val="24"/>
          <w:szCs w:val="24"/>
          <w:rtl/>
          <w:lang w:bidi="fa-IR"/>
        </w:rPr>
        <w:t>چرا</w:t>
      </w:r>
      <w:r w:rsidRPr="00AB32D9">
        <w:rPr>
          <w:rFonts w:cs="B Nazanin" w:hint="cs"/>
          <w:sz w:val="24"/>
          <w:szCs w:val="24"/>
          <w:rtl/>
          <w:lang w:bidi="fa-IR"/>
        </w:rPr>
        <w:t>یی</w:t>
      </w:r>
      <w:r w:rsidRPr="00AB32D9">
        <w:rPr>
          <w:rFonts w:cs="B Nazanin"/>
          <w:sz w:val="24"/>
          <w:szCs w:val="24"/>
          <w:rtl/>
          <w:lang w:bidi="fa-IR"/>
        </w:rPr>
        <w:t xml:space="preserve"> ضرورت اجرا</w:t>
      </w:r>
      <w:r w:rsidRPr="00AB32D9">
        <w:rPr>
          <w:rFonts w:cs="B Nazanin" w:hint="cs"/>
          <w:sz w:val="24"/>
          <w:szCs w:val="24"/>
          <w:rtl/>
          <w:lang w:bidi="fa-IR"/>
        </w:rPr>
        <w:t>ی</w:t>
      </w:r>
      <w:r w:rsidRPr="00AB32D9">
        <w:rPr>
          <w:rFonts w:cs="B Nazanin"/>
          <w:sz w:val="24"/>
          <w:szCs w:val="24"/>
          <w:rtl/>
          <w:lang w:bidi="fa-IR"/>
        </w:rPr>
        <w:t xml:space="preserve"> طرح با اشاره به کاست</w:t>
      </w:r>
      <w:r w:rsidRPr="00AB32D9">
        <w:rPr>
          <w:rFonts w:cs="B Nazanin" w:hint="cs"/>
          <w:sz w:val="24"/>
          <w:szCs w:val="24"/>
          <w:rtl/>
          <w:lang w:bidi="fa-IR"/>
        </w:rPr>
        <w:t>ی‌ها</w:t>
      </w:r>
      <w:r w:rsidRPr="00AB32D9">
        <w:rPr>
          <w:rFonts w:cs="B Nazanin"/>
          <w:sz w:val="24"/>
          <w:szCs w:val="24"/>
          <w:rtl/>
          <w:lang w:bidi="fa-IR"/>
        </w:rPr>
        <w:t xml:space="preserve"> </w:t>
      </w:r>
      <w:r w:rsidRPr="00AB32D9">
        <w:rPr>
          <w:rFonts w:cs="B Nazanin" w:hint="cs"/>
          <w:sz w:val="24"/>
          <w:szCs w:val="24"/>
          <w:rtl/>
          <w:lang w:bidi="fa-IR"/>
        </w:rPr>
        <w:t>یا</w:t>
      </w:r>
      <w:r w:rsidRPr="00AB32D9">
        <w:rPr>
          <w:rFonts w:cs="B Nazanin"/>
          <w:sz w:val="24"/>
          <w:szCs w:val="24"/>
          <w:rtl/>
          <w:lang w:bidi="fa-IR"/>
        </w:rPr>
        <w:t xml:space="preserve"> ناکارآمد</w:t>
      </w:r>
      <w:r w:rsidRPr="00AB32D9">
        <w:rPr>
          <w:rFonts w:cs="B Nazanin" w:hint="cs"/>
          <w:sz w:val="24"/>
          <w:szCs w:val="24"/>
          <w:rtl/>
          <w:lang w:bidi="fa-IR"/>
        </w:rPr>
        <w:t>ی</w:t>
      </w:r>
      <w:r w:rsidRPr="00AB32D9">
        <w:rPr>
          <w:rFonts w:cs="B Nazanin"/>
          <w:sz w:val="24"/>
          <w:szCs w:val="24"/>
          <w:rtl/>
          <w:lang w:bidi="fa-IR"/>
        </w:rPr>
        <w:t xml:space="preserve"> رو</w:t>
      </w:r>
      <w:r w:rsidRPr="00AB32D9">
        <w:rPr>
          <w:rFonts w:cs="B Nazanin" w:hint="cs"/>
          <w:sz w:val="24"/>
          <w:szCs w:val="24"/>
          <w:rtl/>
          <w:lang w:bidi="fa-IR"/>
        </w:rPr>
        <w:t>یکردهای</w:t>
      </w:r>
      <w:r w:rsidRPr="00AB32D9">
        <w:rPr>
          <w:rFonts w:cs="B Nazanin"/>
          <w:sz w:val="24"/>
          <w:szCs w:val="24"/>
          <w:rtl/>
          <w:lang w:bidi="fa-IR"/>
        </w:rPr>
        <w:t xml:space="preserve"> پ</w:t>
      </w:r>
      <w:r w:rsidRPr="00AB32D9">
        <w:rPr>
          <w:rFonts w:cs="B Nazanin" w:hint="cs"/>
          <w:sz w:val="24"/>
          <w:szCs w:val="24"/>
          <w:rtl/>
          <w:lang w:bidi="fa-IR"/>
        </w:rPr>
        <w:t>یشین،</w:t>
      </w:r>
      <w:r w:rsidRPr="00AB32D9">
        <w:rPr>
          <w:rFonts w:cs="B Nazanin"/>
          <w:sz w:val="24"/>
          <w:szCs w:val="24"/>
          <w:rtl/>
          <w:lang w:bidi="fa-IR"/>
        </w:rPr>
        <w:t xml:space="preserve"> فشارها</w:t>
      </w:r>
      <w:r w:rsidRPr="00AB32D9">
        <w:rPr>
          <w:rFonts w:cs="B Nazanin" w:hint="cs"/>
          <w:sz w:val="24"/>
          <w:szCs w:val="24"/>
          <w:rtl/>
          <w:lang w:bidi="fa-IR"/>
        </w:rPr>
        <w:t>ی</w:t>
      </w:r>
      <w:r w:rsidRPr="00AB32D9">
        <w:rPr>
          <w:rFonts w:cs="B Nazanin"/>
          <w:sz w:val="24"/>
          <w:szCs w:val="24"/>
          <w:rtl/>
          <w:lang w:bidi="fa-IR"/>
        </w:rPr>
        <w:t xml:space="preserve"> نهاد</w:t>
      </w:r>
      <w:r w:rsidRPr="00AB32D9">
        <w:rPr>
          <w:rFonts w:cs="B Nazanin" w:hint="cs"/>
          <w:sz w:val="24"/>
          <w:szCs w:val="24"/>
          <w:rtl/>
          <w:lang w:bidi="fa-IR"/>
        </w:rPr>
        <w:t>ی،</w:t>
      </w:r>
      <w:r w:rsidRPr="00AB32D9">
        <w:rPr>
          <w:rFonts w:cs="B Nazanin"/>
          <w:sz w:val="24"/>
          <w:szCs w:val="24"/>
          <w:rtl/>
          <w:lang w:bidi="fa-IR"/>
        </w:rPr>
        <w:t xml:space="preserve"> اجتماع</w:t>
      </w:r>
      <w:r w:rsidRPr="00AB32D9">
        <w:rPr>
          <w:rFonts w:cs="B Nazanin" w:hint="cs"/>
          <w:sz w:val="24"/>
          <w:szCs w:val="24"/>
          <w:rtl/>
          <w:lang w:bidi="fa-IR"/>
        </w:rPr>
        <w:t>ی</w:t>
      </w:r>
      <w:r w:rsidRPr="00AB32D9">
        <w:rPr>
          <w:rFonts w:cs="B Nazanin"/>
          <w:sz w:val="24"/>
          <w:szCs w:val="24"/>
          <w:rtl/>
          <w:lang w:bidi="fa-IR"/>
        </w:rPr>
        <w:t xml:space="preserve"> </w:t>
      </w:r>
      <w:r w:rsidRPr="00AB32D9">
        <w:rPr>
          <w:rFonts w:cs="B Nazanin" w:hint="cs"/>
          <w:sz w:val="24"/>
          <w:szCs w:val="24"/>
          <w:rtl/>
          <w:lang w:bidi="fa-IR"/>
        </w:rPr>
        <w:t>یا</w:t>
      </w:r>
      <w:r w:rsidRPr="00AB32D9">
        <w:rPr>
          <w:rFonts w:cs="B Nazanin"/>
          <w:sz w:val="24"/>
          <w:szCs w:val="24"/>
          <w:rtl/>
          <w:lang w:bidi="fa-IR"/>
        </w:rPr>
        <w:t xml:space="preserve"> مح</w:t>
      </w:r>
      <w:r w:rsidRPr="00AB32D9">
        <w:rPr>
          <w:rFonts w:cs="B Nazanin" w:hint="cs"/>
          <w:sz w:val="24"/>
          <w:szCs w:val="24"/>
          <w:rtl/>
          <w:lang w:bidi="fa-IR"/>
        </w:rPr>
        <w:t>یطی،</w:t>
      </w:r>
      <w:r w:rsidRPr="00AB32D9">
        <w:rPr>
          <w:rFonts w:cs="B Nazanin"/>
          <w:sz w:val="24"/>
          <w:szCs w:val="24"/>
          <w:rtl/>
          <w:lang w:bidi="fa-IR"/>
        </w:rPr>
        <w:t xml:space="preserve"> و ن</w:t>
      </w:r>
      <w:r w:rsidRPr="00AB32D9">
        <w:rPr>
          <w:rFonts w:cs="B Nazanin" w:hint="cs"/>
          <w:sz w:val="24"/>
          <w:szCs w:val="24"/>
          <w:rtl/>
          <w:lang w:bidi="fa-IR"/>
        </w:rPr>
        <w:t>یز</w:t>
      </w:r>
      <w:r w:rsidRPr="00AB32D9">
        <w:rPr>
          <w:rFonts w:cs="B Nazanin"/>
          <w:sz w:val="24"/>
          <w:szCs w:val="24"/>
          <w:rtl/>
          <w:lang w:bidi="fa-IR"/>
        </w:rPr>
        <w:t xml:space="preserve"> فرصت‌ها </w:t>
      </w:r>
      <w:r w:rsidRPr="00AB32D9">
        <w:rPr>
          <w:rFonts w:cs="B Nazanin" w:hint="cs"/>
          <w:sz w:val="24"/>
          <w:szCs w:val="24"/>
          <w:rtl/>
          <w:lang w:bidi="fa-IR"/>
        </w:rPr>
        <w:t>یا</w:t>
      </w:r>
      <w:r w:rsidRPr="00AB32D9">
        <w:rPr>
          <w:rFonts w:cs="B Nazanin"/>
          <w:sz w:val="24"/>
          <w:szCs w:val="24"/>
          <w:rtl/>
          <w:lang w:bidi="fa-IR"/>
        </w:rPr>
        <w:t xml:space="preserve"> نوآور</w:t>
      </w:r>
      <w:r w:rsidRPr="00AB32D9">
        <w:rPr>
          <w:rFonts w:cs="B Nazanin" w:hint="cs"/>
          <w:sz w:val="24"/>
          <w:szCs w:val="24"/>
          <w:rtl/>
          <w:lang w:bidi="fa-IR"/>
        </w:rPr>
        <w:t>ی‌هایی</w:t>
      </w:r>
      <w:r w:rsidRPr="00AB32D9">
        <w:rPr>
          <w:rFonts w:cs="B Nazanin"/>
          <w:sz w:val="24"/>
          <w:szCs w:val="24"/>
          <w:rtl/>
          <w:lang w:bidi="fa-IR"/>
        </w:rPr>
        <w:t xml:space="preserve"> که اجرا</w:t>
      </w:r>
      <w:r w:rsidRPr="00AB32D9">
        <w:rPr>
          <w:rFonts w:cs="B Nazanin" w:hint="cs"/>
          <w:sz w:val="24"/>
          <w:szCs w:val="24"/>
          <w:rtl/>
          <w:lang w:bidi="fa-IR"/>
        </w:rPr>
        <w:t>ی</w:t>
      </w:r>
      <w:r w:rsidRPr="00AB32D9">
        <w:rPr>
          <w:rFonts w:cs="B Nazanin"/>
          <w:sz w:val="24"/>
          <w:szCs w:val="24"/>
          <w:rtl/>
          <w:lang w:bidi="fa-IR"/>
        </w:rPr>
        <w:t xml:space="preserve"> طرح را در راستا</w:t>
      </w:r>
      <w:r w:rsidRPr="00AB32D9">
        <w:rPr>
          <w:rFonts w:cs="B Nazanin" w:hint="cs"/>
          <w:sz w:val="24"/>
          <w:szCs w:val="24"/>
          <w:rtl/>
          <w:lang w:bidi="fa-IR"/>
        </w:rPr>
        <w:t>ی</w:t>
      </w:r>
      <w:r w:rsidRPr="00AB32D9">
        <w:rPr>
          <w:rFonts w:cs="B Nazanin"/>
          <w:sz w:val="24"/>
          <w:szCs w:val="24"/>
          <w:rtl/>
          <w:lang w:bidi="fa-IR"/>
        </w:rPr>
        <w:t xml:space="preserve"> دسترس</w:t>
      </w:r>
      <w:r w:rsidRPr="00AB32D9">
        <w:rPr>
          <w:rFonts w:cs="B Nazanin" w:hint="cs"/>
          <w:sz w:val="24"/>
          <w:szCs w:val="24"/>
          <w:rtl/>
          <w:lang w:bidi="fa-IR"/>
        </w:rPr>
        <w:t>ی</w:t>
      </w:r>
      <w:r w:rsidRPr="00AB32D9">
        <w:rPr>
          <w:rFonts w:cs="B Nazanin"/>
          <w:sz w:val="24"/>
          <w:szCs w:val="24"/>
          <w:rtl/>
          <w:lang w:bidi="fa-IR"/>
        </w:rPr>
        <w:t xml:space="preserve"> به اهداف هما</w:t>
      </w:r>
      <w:r w:rsidRPr="00AB32D9">
        <w:rPr>
          <w:rFonts w:cs="B Nazanin" w:hint="cs"/>
          <w:sz w:val="24"/>
          <w:szCs w:val="24"/>
          <w:rtl/>
          <w:lang w:bidi="fa-IR"/>
        </w:rPr>
        <w:t>یش</w:t>
      </w:r>
      <w:r w:rsidRPr="00AB32D9">
        <w:rPr>
          <w:rFonts w:cs="B Nazanin"/>
          <w:sz w:val="24"/>
          <w:szCs w:val="24"/>
          <w:rtl/>
          <w:lang w:bidi="fa-IR"/>
        </w:rPr>
        <w:t xml:space="preserve"> ضرور</w:t>
      </w:r>
      <w:r w:rsidRPr="00AB32D9">
        <w:rPr>
          <w:rFonts w:cs="B Nazanin" w:hint="cs"/>
          <w:sz w:val="24"/>
          <w:szCs w:val="24"/>
          <w:rtl/>
          <w:lang w:bidi="fa-IR"/>
        </w:rPr>
        <w:t>ی</w:t>
      </w:r>
      <w:r w:rsidRPr="00AB32D9">
        <w:rPr>
          <w:rFonts w:cs="B Nazanin"/>
          <w:sz w:val="24"/>
          <w:szCs w:val="24"/>
          <w:rtl/>
          <w:lang w:bidi="fa-IR"/>
        </w:rPr>
        <w:t xml:space="preserve"> </w:t>
      </w:r>
      <w:r w:rsidRPr="00AB32D9">
        <w:rPr>
          <w:rFonts w:cs="B Nazanin" w:hint="cs"/>
          <w:sz w:val="24"/>
          <w:szCs w:val="24"/>
          <w:rtl/>
          <w:lang w:bidi="fa-IR"/>
        </w:rPr>
        <w:t>یا</w:t>
      </w:r>
      <w:r w:rsidRPr="00AB32D9">
        <w:rPr>
          <w:rFonts w:cs="B Nazanin"/>
          <w:sz w:val="24"/>
          <w:szCs w:val="24"/>
          <w:rtl/>
          <w:lang w:bidi="fa-IR"/>
        </w:rPr>
        <w:t xml:space="preserve"> توج</w:t>
      </w:r>
      <w:r w:rsidRPr="00AB32D9">
        <w:rPr>
          <w:rFonts w:cs="B Nazanin" w:hint="cs"/>
          <w:sz w:val="24"/>
          <w:szCs w:val="24"/>
          <w:rtl/>
          <w:lang w:bidi="fa-IR"/>
        </w:rPr>
        <w:t>یه‌پذیر</w:t>
      </w:r>
      <w:r w:rsidRPr="00AB32D9">
        <w:rPr>
          <w:rFonts w:cs="B Nazanin"/>
          <w:sz w:val="24"/>
          <w:szCs w:val="24"/>
          <w:rtl/>
          <w:lang w:bidi="fa-IR"/>
        </w:rPr>
        <w:t xml:space="preserve"> م</w:t>
      </w:r>
      <w:r w:rsidRPr="00AB32D9">
        <w:rPr>
          <w:rFonts w:cs="B Nazanin" w:hint="cs"/>
          <w:sz w:val="24"/>
          <w:szCs w:val="24"/>
          <w:rtl/>
          <w:lang w:bidi="fa-IR"/>
        </w:rPr>
        <w:t>ی‌سازند،</w:t>
      </w:r>
      <w:r w:rsidRPr="00AB32D9">
        <w:rPr>
          <w:rFonts w:cs="B Nazanin"/>
          <w:sz w:val="24"/>
          <w:szCs w:val="24"/>
          <w:rtl/>
          <w:lang w:bidi="fa-IR"/>
        </w:rPr>
        <w:t xml:space="preserve"> تب</w:t>
      </w:r>
      <w:r w:rsidRPr="00AB32D9">
        <w:rPr>
          <w:rFonts w:cs="B Nazanin" w:hint="cs"/>
          <w:sz w:val="24"/>
          <w:szCs w:val="24"/>
          <w:rtl/>
          <w:lang w:bidi="fa-IR"/>
        </w:rPr>
        <w:t>یین</w:t>
      </w:r>
      <w:r w:rsidRPr="00AB32D9">
        <w:rPr>
          <w:rFonts w:cs="B Nazanin"/>
          <w:sz w:val="24"/>
          <w:szCs w:val="24"/>
          <w:rtl/>
          <w:lang w:bidi="fa-IR"/>
        </w:rPr>
        <w:t xml:space="preserve"> م</w:t>
      </w:r>
      <w:r w:rsidRPr="00AB32D9">
        <w:rPr>
          <w:rFonts w:cs="B Nazanin" w:hint="cs"/>
          <w:sz w:val="24"/>
          <w:szCs w:val="24"/>
          <w:rtl/>
          <w:lang w:bidi="fa-IR"/>
        </w:rPr>
        <w:t>ی‌شود</w:t>
      </w:r>
      <w:r w:rsidRPr="00AB32D9">
        <w:rPr>
          <w:rFonts w:cs="B Nazanin"/>
          <w:sz w:val="24"/>
          <w:szCs w:val="24"/>
          <w:rtl/>
          <w:lang w:bidi="fa-IR"/>
        </w:rPr>
        <w:t>.</w:t>
      </w:r>
    </w:p>
    <w:p w14:paraId="174EBF58" w14:textId="77777777" w:rsidR="00AB32D9" w:rsidRDefault="00AB32D9" w:rsidP="00AB32D9">
      <w:pPr>
        <w:pStyle w:val="Els-body-text"/>
        <w:bidi/>
        <w:spacing w:line="240" w:lineRule="auto"/>
        <w:ind w:firstLine="0"/>
        <w:rPr>
          <w:rFonts w:cs="B Nazanin"/>
          <w:sz w:val="24"/>
          <w:szCs w:val="24"/>
          <w:rtl/>
          <w:lang w:bidi="fa-IR"/>
        </w:rPr>
      </w:pPr>
    </w:p>
    <w:p w14:paraId="0F8DF4DF" w14:textId="22B754E0" w:rsidR="00AB32D9" w:rsidRPr="00AB32D9" w:rsidRDefault="00AB32D9" w:rsidP="00AB32D9">
      <w:pPr>
        <w:pStyle w:val="Els-body-text"/>
        <w:bidi/>
        <w:spacing w:line="240" w:lineRule="auto"/>
        <w:ind w:firstLine="0"/>
        <w:rPr>
          <w:rFonts w:cs="B Nazanin"/>
          <w:b/>
          <w:bCs/>
          <w:sz w:val="24"/>
          <w:szCs w:val="24"/>
          <w:lang w:bidi="fa-IR"/>
        </w:rPr>
      </w:pPr>
      <w:r w:rsidRPr="00AB32D9">
        <w:rPr>
          <w:rFonts w:cs="B Nazanin" w:hint="cs"/>
          <w:b/>
          <w:bCs/>
          <w:sz w:val="24"/>
          <w:szCs w:val="24"/>
          <w:rtl/>
          <w:lang w:bidi="fa-IR"/>
        </w:rPr>
        <w:t xml:space="preserve">4- </w:t>
      </w:r>
      <w:r w:rsidRPr="00AB32D9">
        <w:rPr>
          <w:rFonts w:cs="B Nazanin"/>
          <w:b/>
          <w:bCs/>
          <w:sz w:val="24"/>
          <w:szCs w:val="24"/>
          <w:rtl/>
          <w:lang w:bidi="fa-IR"/>
        </w:rPr>
        <w:t>هدف طرح</w:t>
      </w:r>
    </w:p>
    <w:p w14:paraId="53F7D631" w14:textId="1C0C777B" w:rsidR="00AB32D9" w:rsidRDefault="00AB32D9" w:rsidP="00AB32D9">
      <w:pPr>
        <w:pStyle w:val="Els-body-text"/>
        <w:bidi/>
        <w:spacing w:line="240" w:lineRule="auto"/>
        <w:ind w:firstLine="0"/>
        <w:rPr>
          <w:rFonts w:cs="B Nazanin"/>
          <w:sz w:val="24"/>
          <w:szCs w:val="24"/>
          <w:rtl/>
          <w:lang w:bidi="fa-IR"/>
        </w:rPr>
      </w:pPr>
      <w:r w:rsidRPr="00AB32D9">
        <w:rPr>
          <w:rFonts w:cs="B Nazanin" w:hint="cs"/>
          <w:sz w:val="24"/>
          <w:szCs w:val="24"/>
          <w:rtl/>
          <w:lang w:bidi="fa-IR"/>
        </w:rPr>
        <w:t>هدف</w:t>
      </w:r>
      <w:r w:rsidRPr="00AB32D9">
        <w:rPr>
          <w:rFonts w:cs="B Nazanin"/>
          <w:sz w:val="24"/>
          <w:szCs w:val="24"/>
          <w:rtl/>
          <w:lang w:bidi="fa-IR"/>
        </w:rPr>
        <w:t xml:space="preserve"> اصل</w:t>
      </w:r>
      <w:r w:rsidRPr="00AB32D9">
        <w:rPr>
          <w:rFonts w:cs="B Nazanin" w:hint="cs"/>
          <w:sz w:val="24"/>
          <w:szCs w:val="24"/>
          <w:rtl/>
          <w:lang w:bidi="fa-IR"/>
        </w:rPr>
        <w:t>ی</w:t>
      </w:r>
      <w:r w:rsidRPr="00AB32D9">
        <w:rPr>
          <w:rFonts w:cs="B Nazanin"/>
          <w:sz w:val="24"/>
          <w:szCs w:val="24"/>
          <w:rtl/>
          <w:lang w:bidi="fa-IR"/>
        </w:rPr>
        <w:t xml:space="preserve"> طرح و در صورت ن</w:t>
      </w:r>
      <w:r w:rsidRPr="00AB32D9">
        <w:rPr>
          <w:rFonts w:cs="B Nazanin" w:hint="cs"/>
          <w:sz w:val="24"/>
          <w:szCs w:val="24"/>
          <w:rtl/>
          <w:lang w:bidi="fa-IR"/>
        </w:rPr>
        <w:t>یاز</w:t>
      </w:r>
      <w:r w:rsidRPr="00AB32D9">
        <w:rPr>
          <w:rFonts w:cs="B Nazanin"/>
          <w:sz w:val="24"/>
          <w:szCs w:val="24"/>
          <w:rtl/>
          <w:lang w:bidi="fa-IR"/>
        </w:rPr>
        <w:t xml:space="preserve"> اهداف فرع</w:t>
      </w:r>
      <w:r w:rsidRPr="00AB32D9">
        <w:rPr>
          <w:rFonts w:cs="B Nazanin" w:hint="cs"/>
          <w:sz w:val="24"/>
          <w:szCs w:val="24"/>
          <w:rtl/>
          <w:lang w:bidi="fa-IR"/>
        </w:rPr>
        <w:t>ی</w:t>
      </w:r>
      <w:r w:rsidRPr="00AB32D9">
        <w:rPr>
          <w:rFonts w:cs="B Nazanin"/>
          <w:sz w:val="24"/>
          <w:szCs w:val="24"/>
          <w:rtl/>
          <w:lang w:bidi="fa-IR"/>
        </w:rPr>
        <w:t xml:space="preserve"> آن ب</w:t>
      </w:r>
      <w:r w:rsidRPr="00AB32D9">
        <w:rPr>
          <w:rFonts w:cs="B Nazanin" w:hint="cs"/>
          <w:sz w:val="24"/>
          <w:szCs w:val="24"/>
          <w:rtl/>
          <w:lang w:bidi="fa-IR"/>
        </w:rPr>
        <w:t>یان</w:t>
      </w:r>
      <w:r w:rsidRPr="00AB32D9">
        <w:rPr>
          <w:rFonts w:cs="B Nazanin"/>
          <w:sz w:val="24"/>
          <w:szCs w:val="24"/>
          <w:rtl/>
          <w:lang w:bidi="fa-IR"/>
        </w:rPr>
        <w:t xml:space="preserve"> م</w:t>
      </w:r>
      <w:r w:rsidRPr="00AB32D9">
        <w:rPr>
          <w:rFonts w:cs="B Nazanin" w:hint="cs"/>
          <w:sz w:val="24"/>
          <w:szCs w:val="24"/>
          <w:rtl/>
          <w:lang w:bidi="fa-IR"/>
        </w:rPr>
        <w:t>ی‌شود؛</w:t>
      </w:r>
      <w:r w:rsidRPr="00AB32D9">
        <w:rPr>
          <w:rFonts w:cs="B Nazanin"/>
          <w:sz w:val="24"/>
          <w:szCs w:val="24"/>
          <w:rtl/>
          <w:lang w:bidi="fa-IR"/>
        </w:rPr>
        <w:t xml:space="preserve"> به‌گونه‌ا</w:t>
      </w:r>
      <w:r w:rsidRPr="00AB32D9">
        <w:rPr>
          <w:rFonts w:cs="B Nazanin" w:hint="cs"/>
          <w:sz w:val="24"/>
          <w:szCs w:val="24"/>
          <w:rtl/>
          <w:lang w:bidi="fa-IR"/>
        </w:rPr>
        <w:t>ی</w:t>
      </w:r>
      <w:r w:rsidRPr="00AB32D9">
        <w:rPr>
          <w:rFonts w:cs="B Nazanin"/>
          <w:sz w:val="24"/>
          <w:szCs w:val="24"/>
          <w:rtl/>
          <w:lang w:bidi="fa-IR"/>
        </w:rPr>
        <w:t xml:space="preserve"> که مشخص باشد طرح قرار است چه تغ</w:t>
      </w:r>
      <w:r w:rsidRPr="00AB32D9">
        <w:rPr>
          <w:rFonts w:cs="B Nazanin" w:hint="cs"/>
          <w:sz w:val="24"/>
          <w:szCs w:val="24"/>
          <w:rtl/>
          <w:lang w:bidi="fa-IR"/>
        </w:rPr>
        <w:t>ییری</w:t>
      </w:r>
      <w:r w:rsidRPr="00AB32D9">
        <w:rPr>
          <w:rFonts w:cs="B Nazanin"/>
          <w:sz w:val="24"/>
          <w:szCs w:val="24"/>
          <w:rtl/>
          <w:lang w:bidi="fa-IR"/>
        </w:rPr>
        <w:t xml:space="preserve"> در عمل، رو</w:t>
      </w:r>
      <w:r w:rsidRPr="00AB32D9">
        <w:rPr>
          <w:rFonts w:cs="B Nazanin" w:hint="cs"/>
          <w:sz w:val="24"/>
          <w:szCs w:val="24"/>
          <w:rtl/>
          <w:lang w:bidi="fa-IR"/>
        </w:rPr>
        <w:t>یه</w:t>
      </w:r>
      <w:r w:rsidRPr="00AB32D9">
        <w:rPr>
          <w:rFonts w:cs="B Nazanin"/>
          <w:sz w:val="24"/>
          <w:szCs w:val="24"/>
          <w:rtl/>
          <w:lang w:bidi="fa-IR"/>
        </w:rPr>
        <w:t xml:space="preserve"> </w:t>
      </w:r>
      <w:r w:rsidRPr="00AB32D9">
        <w:rPr>
          <w:rFonts w:cs="B Nazanin" w:hint="cs"/>
          <w:sz w:val="24"/>
          <w:szCs w:val="24"/>
          <w:rtl/>
          <w:lang w:bidi="fa-IR"/>
        </w:rPr>
        <w:t>یا</w:t>
      </w:r>
      <w:r w:rsidRPr="00AB32D9">
        <w:rPr>
          <w:rFonts w:cs="B Nazanin"/>
          <w:sz w:val="24"/>
          <w:szCs w:val="24"/>
          <w:rtl/>
          <w:lang w:bidi="fa-IR"/>
        </w:rPr>
        <w:t xml:space="preserve"> س</w:t>
      </w:r>
      <w:r w:rsidRPr="00AB32D9">
        <w:rPr>
          <w:rFonts w:cs="B Nazanin" w:hint="cs"/>
          <w:sz w:val="24"/>
          <w:szCs w:val="24"/>
          <w:rtl/>
          <w:lang w:bidi="fa-IR"/>
        </w:rPr>
        <w:t>یاست</w:t>
      </w:r>
      <w:r w:rsidRPr="00AB32D9">
        <w:rPr>
          <w:rFonts w:cs="B Nazanin"/>
          <w:sz w:val="24"/>
          <w:szCs w:val="24"/>
          <w:rtl/>
          <w:lang w:bidi="fa-IR"/>
        </w:rPr>
        <w:t xml:space="preserve"> ا</w:t>
      </w:r>
      <w:r w:rsidRPr="00AB32D9">
        <w:rPr>
          <w:rFonts w:cs="B Nazanin" w:hint="cs"/>
          <w:sz w:val="24"/>
          <w:szCs w:val="24"/>
          <w:rtl/>
          <w:lang w:bidi="fa-IR"/>
        </w:rPr>
        <w:t>یجاد</w:t>
      </w:r>
      <w:r w:rsidRPr="00AB32D9">
        <w:rPr>
          <w:rFonts w:cs="B Nazanin"/>
          <w:sz w:val="24"/>
          <w:szCs w:val="24"/>
          <w:rtl/>
          <w:lang w:bidi="fa-IR"/>
        </w:rPr>
        <w:t xml:space="preserve"> کند تا به ارتقا</w:t>
      </w:r>
      <w:r w:rsidRPr="00AB32D9">
        <w:rPr>
          <w:rFonts w:cs="B Nazanin" w:hint="cs"/>
          <w:sz w:val="24"/>
          <w:szCs w:val="24"/>
          <w:rtl/>
          <w:lang w:bidi="fa-IR"/>
        </w:rPr>
        <w:t>ی</w:t>
      </w:r>
      <w:r w:rsidRPr="00AB32D9">
        <w:rPr>
          <w:rFonts w:cs="B Nazanin"/>
          <w:sz w:val="24"/>
          <w:szCs w:val="24"/>
          <w:rtl/>
          <w:lang w:bidi="fa-IR"/>
        </w:rPr>
        <w:t xml:space="preserve"> بهره‌ور</w:t>
      </w:r>
      <w:r w:rsidRPr="00AB32D9">
        <w:rPr>
          <w:rFonts w:cs="B Nazanin" w:hint="cs"/>
          <w:sz w:val="24"/>
          <w:szCs w:val="24"/>
          <w:rtl/>
          <w:lang w:bidi="fa-IR"/>
        </w:rPr>
        <w:t>ی</w:t>
      </w:r>
      <w:r w:rsidRPr="00AB32D9">
        <w:rPr>
          <w:rFonts w:cs="B Nazanin"/>
          <w:sz w:val="24"/>
          <w:szCs w:val="24"/>
          <w:rtl/>
          <w:lang w:bidi="fa-IR"/>
        </w:rPr>
        <w:t xml:space="preserve"> ب</w:t>
      </w:r>
      <w:r w:rsidRPr="00AB32D9">
        <w:rPr>
          <w:rFonts w:cs="B Nazanin" w:hint="cs"/>
          <w:sz w:val="24"/>
          <w:szCs w:val="24"/>
          <w:rtl/>
          <w:lang w:bidi="fa-IR"/>
        </w:rPr>
        <w:t>یانجامد</w:t>
      </w:r>
      <w:r w:rsidRPr="00AB32D9">
        <w:rPr>
          <w:rFonts w:cs="B Nazanin"/>
          <w:sz w:val="24"/>
          <w:szCs w:val="24"/>
          <w:rtl/>
          <w:lang w:bidi="fa-IR"/>
        </w:rPr>
        <w:t>.</w:t>
      </w:r>
    </w:p>
    <w:p w14:paraId="60D573B8" w14:textId="279890F3" w:rsidR="00AB32D9" w:rsidRPr="00AB32D9" w:rsidRDefault="00AB32D9" w:rsidP="00AB32D9">
      <w:pPr>
        <w:pStyle w:val="Els-body-text"/>
        <w:bidi/>
        <w:spacing w:line="240" w:lineRule="auto"/>
        <w:ind w:firstLine="0"/>
        <w:rPr>
          <w:rFonts w:cs="B Nazanin"/>
          <w:sz w:val="24"/>
          <w:szCs w:val="24"/>
          <w:lang w:bidi="fa-IR"/>
        </w:rPr>
      </w:pPr>
    </w:p>
    <w:p w14:paraId="65E10511" w14:textId="0739CE27" w:rsidR="00AB32D9" w:rsidRPr="00AB32D9" w:rsidRDefault="00AB32D9" w:rsidP="00AB32D9">
      <w:pPr>
        <w:pStyle w:val="Els-body-text"/>
        <w:bidi/>
        <w:spacing w:line="240" w:lineRule="auto"/>
        <w:ind w:firstLine="0"/>
        <w:rPr>
          <w:rFonts w:cs="B Nazanin"/>
          <w:b/>
          <w:bCs/>
          <w:sz w:val="24"/>
          <w:szCs w:val="24"/>
          <w:lang w:bidi="fa-IR"/>
        </w:rPr>
      </w:pPr>
      <w:r w:rsidRPr="00AB32D9">
        <w:rPr>
          <w:rFonts w:cs="B Nazanin" w:hint="cs"/>
          <w:b/>
          <w:bCs/>
          <w:sz w:val="24"/>
          <w:szCs w:val="24"/>
          <w:rtl/>
          <w:lang w:bidi="fa-IR"/>
        </w:rPr>
        <w:t xml:space="preserve">5- </w:t>
      </w:r>
      <w:r w:rsidRPr="00AB32D9">
        <w:rPr>
          <w:rFonts w:cs="B Nazanin"/>
          <w:b/>
          <w:bCs/>
          <w:sz w:val="24"/>
          <w:szCs w:val="24"/>
          <w:rtl/>
          <w:lang w:bidi="fa-IR"/>
        </w:rPr>
        <w:t>مبان</w:t>
      </w:r>
      <w:r w:rsidRPr="00AB32D9">
        <w:rPr>
          <w:rFonts w:cs="B Nazanin" w:hint="cs"/>
          <w:b/>
          <w:bCs/>
          <w:sz w:val="24"/>
          <w:szCs w:val="24"/>
          <w:rtl/>
          <w:lang w:bidi="fa-IR"/>
        </w:rPr>
        <w:t>ی</w:t>
      </w:r>
      <w:r w:rsidRPr="00AB32D9">
        <w:rPr>
          <w:rFonts w:cs="B Nazanin"/>
          <w:b/>
          <w:bCs/>
          <w:sz w:val="24"/>
          <w:szCs w:val="24"/>
          <w:rtl/>
          <w:lang w:bidi="fa-IR"/>
        </w:rPr>
        <w:t xml:space="preserve"> طرح</w:t>
      </w:r>
    </w:p>
    <w:p w14:paraId="048C5344" w14:textId="2587A86A" w:rsidR="00AB32D9" w:rsidRDefault="00AB32D9" w:rsidP="00AB32D9">
      <w:pPr>
        <w:pStyle w:val="Els-body-text"/>
        <w:bidi/>
        <w:spacing w:line="240" w:lineRule="auto"/>
        <w:ind w:firstLine="0"/>
        <w:rPr>
          <w:rFonts w:cs="B Nazanin"/>
          <w:sz w:val="24"/>
          <w:szCs w:val="24"/>
          <w:rtl/>
          <w:lang w:bidi="fa-IR"/>
        </w:rPr>
      </w:pPr>
      <w:r w:rsidRPr="00AB32D9">
        <w:rPr>
          <w:rFonts w:cs="B Nazanin" w:hint="cs"/>
          <w:sz w:val="24"/>
          <w:szCs w:val="24"/>
          <w:rtl/>
          <w:lang w:bidi="fa-IR"/>
        </w:rPr>
        <w:t>منطق</w:t>
      </w:r>
      <w:r w:rsidRPr="00AB32D9">
        <w:rPr>
          <w:rFonts w:cs="B Nazanin"/>
          <w:sz w:val="24"/>
          <w:szCs w:val="24"/>
          <w:rtl/>
          <w:lang w:bidi="fa-IR"/>
        </w:rPr>
        <w:t xml:space="preserve"> حاکم بر طراح</w:t>
      </w:r>
      <w:r w:rsidRPr="00AB32D9">
        <w:rPr>
          <w:rFonts w:cs="B Nazanin" w:hint="cs"/>
          <w:sz w:val="24"/>
          <w:szCs w:val="24"/>
          <w:rtl/>
          <w:lang w:bidi="fa-IR"/>
        </w:rPr>
        <w:t>ی</w:t>
      </w:r>
      <w:r w:rsidRPr="00AB32D9">
        <w:rPr>
          <w:rFonts w:cs="B Nazanin"/>
          <w:sz w:val="24"/>
          <w:szCs w:val="24"/>
          <w:rtl/>
          <w:lang w:bidi="fa-IR"/>
        </w:rPr>
        <w:t xml:space="preserve"> طرح، فرض‌ها</w:t>
      </w:r>
      <w:r w:rsidRPr="00AB32D9">
        <w:rPr>
          <w:rFonts w:cs="B Nazanin" w:hint="cs"/>
          <w:sz w:val="24"/>
          <w:szCs w:val="24"/>
          <w:rtl/>
          <w:lang w:bidi="fa-IR"/>
        </w:rPr>
        <w:t>ی</w:t>
      </w:r>
      <w:r w:rsidRPr="00AB32D9">
        <w:rPr>
          <w:rFonts w:cs="B Nazanin"/>
          <w:sz w:val="24"/>
          <w:szCs w:val="24"/>
          <w:rtl/>
          <w:lang w:bidi="fa-IR"/>
        </w:rPr>
        <w:t xml:space="preserve"> کل</w:t>
      </w:r>
      <w:r w:rsidRPr="00AB32D9">
        <w:rPr>
          <w:rFonts w:cs="B Nazanin" w:hint="cs"/>
          <w:sz w:val="24"/>
          <w:szCs w:val="24"/>
          <w:rtl/>
          <w:lang w:bidi="fa-IR"/>
        </w:rPr>
        <w:t>یدی،</w:t>
      </w:r>
      <w:r w:rsidRPr="00AB32D9">
        <w:rPr>
          <w:rFonts w:cs="B Nazanin"/>
          <w:sz w:val="24"/>
          <w:szCs w:val="24"/>
          <w:rtl/>
          <w:lang w:bidi="fa-IR"/>
        </w:rPr>
        <w:t xml:space="preserve"> تجربه‌ها</w:t>
      </w:r>
      <w:r w:rsidRPr="00AB32D9">
        <w:rPr>
          <w:rFonts w:cs="B Nazanin" w:hint="cs"/>
          <w:sz w:val="24"/>
          <w:szCs w:val="24"/>
          <w:rtl/>
          <w:lang w:bidi="fa-IR"/>
        </w:rPr>
        <w:t>ی</w:t>
      </w:r>
      <w:r w:rsidRPr="00AB32D9">
        <w:rPr>
          <w:rFonts w:cs="B Nazanin"/>
          <w:sz w:val="24"/>
          <w:szCs w:val="24"/>
          <w:rtl/>
          <w:lang w:bidi="fa-IR"/>
        </w:rPr>
        <w:t xml:space="preserve"> الهام‌بخش (ا</w:t>
      </w:r>
      <w:r w:rsidRPr="00AB32D9">
        <w:rPr>
          <w:rFonts w:cs="B Nazanin" w:hint="cs"/>
          <w:sz w:val="24"/>
          <w:szCs w:val="24"/>
          <w:rtl/>
          <w:lang w:bidi="fa-IR"/>
        </w:rPr>
        <w:t>یرانی</w:t>
      </w:r>
      <w:r w:rsidRPr="00AB32D9">
        <w:rPr>
          <w:rFonts w:cs="B Nazanin"/>
          <w:sz w:val="24"/>
          <w:szCs w:val="24"/>
          <w:rtl/>
          <w:lang w:bidi="fa-IR"/>
        </w:rPr>
        <w:t xml:space="preserve"> </w:t>
      </w:r>
      <w:r w:rsidRPr="00AB32D9">
        <w:rPr>
          <w:rFonts w:cs="B Nazanin" w:hint="cs"/>
          <w:sz w:val="24"/>
          <w:szCs w:val="24"/>
          <w:rtl/>
          <w:lang w:bidi="fa-IR"/>
        </w:rPr>
        <w:t>یا</w:t>
      </w:r>
      <w:r w:rsidRPr="00AB32D9">
        <w:rPr>
          <w:rFonts w:cs="B Nazanin"/>
          <w:sz w:val="24"/>
          <w:szCs w:val="24"/>
          <w:rtl/>
          <w:lang w:bidi="fa-IR"/>
        </w:rPr>
        <w:t xml:space="preserve"> خارج</w:t>
      </w:r>
      <w:r w:rsidRPr="00AB32D9">
        <w:rPr>
          <w:rFonts w:cs="B Nazanin" w:hint="cs"/>
          <w:sz w:val="24"/>
          <w:szCs w:val="24"/>
          <w:rtl/>
          <w:lang w:bidi="fa-IR"/>
        </w:rPr>
        <w:t>ی</w:t>
      </w:r>
      <w:r w:rsidRPr="00AB32D9">
        <w:rPr>
          <w:rFonts w:cs="B Nazanin"/>
          <w:sz w:val="24"/>
          <w:szCs w:val="24"/>
          <w:rtl/>
          <w:lang w:bidi="fa-IR"/>
        </w:rPr>
        <w:t>) و رو</w:t>
      </w:r>
      <w:r w:rsidRPr="00AB32D9">
        <w:rPr>
          <w:rFonts w:cs="B Nazanin" w:hint="cs"/>
          <w:sz w:val="24"/>
          <w:szCs w:val="24"/>
          <w:rtl/>
          <w:lang w:bidi="fa-IR"/>
        </w:rPr>
        <w:t>یکرد</w:t>
      </w:r>
      <w:r w:rsidRPr="00AB32D9">
        <w:rPr>
          <w:rFonts w:cs="B Nazanin"/>
          <w:sz w:val="24"/>
          <w:szCs w:val="24"/>
          <w:rtl/>
          <w:lang w:bidi="fa-IR"/>
        </w:rPr>
        <w:t xml:space="preserve"> کل</w:t>
      </w:r>
      <w:r w:rsidRPr="00AB32D9">
        <w:rPr>
          <w:rFonts w:cs="B Nazanin" w:hint="cs"/>
          <w:sz w:val="24"/>
          <w:szCs w:val="24"/>
          <w:rtl/>
          <w:lang w:bidi="fa-IR"/>
        </w:rPr>
        <w:t>ی</w:t>
      </w:r>
      <w:r w:rsidRPr="00AB32D9">
        <w:rPr>
          <w:rFonts w:cs="B Nazanin"/>
          <w:sz w:val="24"/>
          <w:szCs w:val="24"/>
          <w:rtl/>
          <w:lang w:bidi="fa-IR"/>
        </w:rPr>
        <w:t xml:space="preserve"> تحل</w:t>
      </w:r>
      <w:r w:rsidRPr="00AB32D9">
        <w:rPr>
          <w:rFonts w:cs="B Nazanin" w:hint="cs"/>
          <w:sz w:val="24"/>
          <w:szCs w:val="24"/>
          <w:rtl/>
          <w:lang w:bidi="fa-IR"/>
        </w:rPr>
        <w:t>یلی</w:t>
      </w:r>
      <w:r w:rsidRPr="00AB32D9">
        <w:rPr>
          <w:rFonts w:cs="B Nazanin"/>
          <w:sz w:val="24"/>
          <w:szCs w:val="24"/>
          <w:rtl/>
          <w:lang w:bidi="fa-IR"/>
        </w:rPr>
        <w:t xml:space="preserve"> </w:t>
      </w:r>
      <w:r w:rsidRPr="00AB32D9">
        <w:rPr>
          <w:rFonts w:cs="B Nazanin" w:hint="cs"/>
          <w:sz w:val="24"/>
          <w:szCs w:val="24"/>
          <w:rtl/>
          <w:lang w:bidi="fa-IR"/>
        </w:rPr>
        <w:t>یا</w:t>
      </w:r>
      <w:r w:rsidRPr="00AB32D9">
        <w:rPr>
          <w:rFonts w:cs="B Nazanin"/>
          <w:sz w:val="24"/>
          <w:szCs w:val="24"/>
          <w:rtl/>
          <w:lang w:bidi="fa-IR"/>
        </w:rPr>
        <w:t xml:space="preserve"> اجرا</w:t>
      </w:r>
      <w:r w:rsidRPr="00AB32D9">
        <w:rPr>
          <w:rFonts w:cs="B Nazanin" w:hint="cs"/>
          <w:sz w:val="24"/>
          <w:szCs w:val="24"/>
          <w:rtl/>
          <w:lang w:bidi="fa-IR"/>
        </w:rPr>
        <w:t>یی</w:t>
      </w:r>
      <w:r w:rsidRPr="00AB32D9">
        <w:rPr>
          <w:rFonts w:cs="B Nazanin"/>
          <w:sz w:val="24"/>
          <w:szCs w:val="24"/>
          <w:rtl/>
          <w:lang w:bidi="fa-IR"/>
        </w:rPr>
        <w:t xml:space="preserve"> طرح معرف</w:t>
      </w:r>
      <w:r w:rsidRPr="00AB32D9">
        <w:rPr>
          <w:rFonts w:cs="B Nazanin" w:hint="cs"/>
          <w:sz w:val="24"/>
          <w:szCs w:val="24"/>
          <w:rtl/>
          <w:lang w:bidi="fa-IR"/>
        </w:rPr>
        <w:t>ی</w:t>
      </w:r>
      <w:r w:rsidRPr="00AB32D9">
        <w:rPr>
          <w:rFonts w:cs="B Nazanin"/>
          <w:sz w:val="24"/>
          <w:szCs w:val="24"/>
          <w:rtl/>
          <w:lang w:bidi="fa-IR"/>
        </w:rPr>
        <w:t xml:space="preserve"> م</w:t>
      </w:r>
      <w:r w:rsidRPr="00AB32D9">
        <w:rPr>
          <w:rFonts w:cs="B Nazanin" w:hint="cs"/>
          <w:sz w:val="24"/>
          <w:szCs w:val="24"/>
          <w:rtl/>
          <w:lang w:bidi="fa-IR"/>
        </w:rPr>
        <w:t>ی‌شود؛</w:t>
      </w:r>
      <w:r w:rsidRPr="00AB32D9">
        <w:rPr>
          <w:rFonts w:cs="B Nazanin"/>
          <w:sz w:val="24"/>
          <w:szCs w:val="24"/>
          <w:rtl/>
          <w:lang w:bidi="fa-IR"/>
        </w:rPr>
        <w:t xml:space="preserve"> بدون ورود به مباحث نظر</w:t>
      </w:r>
      <w:r w:rsidRPr="00AB32D9">
        <w:rPr>
          <w:rFonts w:cs="B Nazanin" w:hint="cs"/>
          <w:sz w:val="24"/>
          <w:szCs w:val="24"/>
          <w:rtl/>
          <w:lang w:bidi="fa-IR"/>
        </w:rPr>
        <w:t>ی</w:t>
      </w:r>
      <w:r w:rsidRPr="00AB32D9">
        <w:rPr>
          <w:rFonts w:cs="B Nazanin"/>
          <w:sz w:val="24"/>
          <w:szCs w:val="24"/>
          <w:rtl/>
          <w:lang w:bidi="fa-IR"/>
        </w:rPr>
        <w:t xml:space="preserve"> مفصل.</w:t>
      </w:r>
    </w:p>
    <w:p w14:paraId="6054A433" w14:textId="77777777" w:rsidR="00AB32D9" w:rsidRPr="00AB32D9" w:rsidRDefault="00AB32D9" w:rsidP="00AB32D9">
      <w:pPr>
        <w:pStyle w:val="Els-body-text"/>
        <w:bidi/>
        <w:spacing w:line="240" w:lineRule="auto"/>
        <w:ind w:firstLine="0"/>
        <w:rPr>
          <w:rFonts w:cs="B Nazanin"/>
          <w:sz w:val="24"/>
          <w:szCs w:val="24"/>
          <w:lang w:bidi="fa-IR"/>
        </w:rPr>
      </w:pPr>
    </w:p>
    <w:p w14:paraId="1663155F" w14:textId="1BE253BB" w:rsidR="00AB32D9" w:rsidRPr="00AB32D9" w:rsidRDefault="00AB32D9" w:rsidP="00AB32D9">
      <w:pPr>
        <w:pStyle w:val="Els-body-text"/>
        <w:bidi/>
        <w:spacing w:line="240" w:lineRule="auto"/>
        <w:ind w:firstLine="0"/>
        <w:rPr>
          <w:rFonts w:cs="B Nazanin"/>
          <w:b/>
          <w:bCs/>
          <w:sz w:val="24"/>
          <w:szCs w:val="24"/>
          <w:lang w:bidi="fa-IR"/>
        </w:rPr>
      </w:pPr>
      <w:r w:rsidRPr="00AB32D9">
        <w:rPr>
          <w:rFonts w:cs="B Nazanin" w:hint="cs"/>
          <w:b/>
          <w:bCs/>
          <w:sz w:val="24"/>
          <w:szCs w:val="24"/>
          <w:rtl/>
          <w:lang w:bidi="fa-IR"/>
        </w:rPr>
        <w:t xml:space="preserve">6- </w:t>
      </w:r>
      <w:r w:rsidRPr="00AB32D9">
        <w:rPr>
          <w:rFonts w:cs="B Nazanin"/>
          <w:b/>
          <w:bCs/>
          <w:sz w:val="24"/>
          <w:szCs w:val="24"/>
          <w:rtl/>
          <w:lang w:bidi="fa-IR"/>
        </w:rPr>
        <w:t>چارچوب اجرا</w:t>
      </w:r>
      <w:r w:rsidRPr="00AB32D9">
        <w:rPr>
          <w:rFonts w:cs="B Nazanin" w:hint="cs"/>
          <w:b/>
          <w:bCs/>
          <w:sz w:val="24"/>
          <w:szCs w:val="24"/>
          <w:rtl/>
          <w:lang w:bidi="fa-IR"/>
        </w:rPr>
        <w:t>ی</w:t>
      </w:r>
      <w:r w:rsidRPr="00AB32D9">
        <w:rPr>
          <w:rFonts w:cs="B Nazanin"/>
          <w:b/>
          <w:bCs/>
          <w:sz w:val="24"/>
          <w:szCs w:val="24"/>
          <w:rtl/>
          <w:lang w:bidi="fa-IR"/>
        </w:rPr>
        <w:t xml:space="preserve"> طرح</w:t>
      </w:r>
    </w:p>
    <w:p w14:paraId="7237A3CB" w14:textId="77777777" w:rsidR="00AB32D9" w:rsidRPr="00AB32D9" w:rsidRDefault="00AB32D9" w:rsidP="00AB32D9">
      <w:pPr>
        <w:pStyle w:val="Els-body-text"/>
        <w:bidi/>
        <w:spacing w:line="240" w:lineRule="auto"/>
        <w:ind w:firstLine="0"/>
        <w:rPr>
          <w:rFonts w:cs="B Nazanin"/>
          <w:sz w:val="24"/>
          <w:szCs w:val="24"/>
          <w:lang w:bidi="fa-IR"/>
        </w:rPr>
      </w:pPr>
      <w:r w:rsidRPr="00AB32D9">
        <w:rPr>
          <w:rFonts w:cs="B Nazanin" w:hint="cs"/>
          <w:sz w:val="24"/>
          <w:szCs w:val="24"/>
          <w:rtl/>
          <w:lang w:bidi="fa-IR"/>
        </w:rPr>
        <w:t>در</w:t>
      </w:r>
      <w:r w:rsidRPr="00AB32D9">
        <w:rPr>
          <w:rFonts w:cs="B Nazanin"/>
          <w:sz w:val="24"/>
          <w:szCs w:val="24"/>
          <w:rtl/>
          <w:lang w:bidi="fa-IR"/>
        </w:rPr>
        <w:t xml:space="preserve"> ا</w:t>
      </w:r>
      <w:r w:rsidRPr="00AB32D9">
        <w:rPr>
          <w:rFonts w:cs="B Nazanin" w:hint="cs"/>
          <w:sz w:val="24"/>
          <w:szCs w:val="24"/>
          <w:rtl/>
          <w:lang w:bidi="fa-IR"/>
        </w:rPr>
        <w:t>ین</w:t>
      </w:r>
      <w:r w:rsidRPr="00AB32D9">
        <w:rPr>
          <w:rFonts w:cs="B Nazanin"/>
          <w:sz w:val="24"/>
          <w:szCs w:val="24"/>
          <w:rtl/>
          <w:lang w:bidi="fa-IR"/>
        </w:rPr>
        <w:t xml:space="preserve"> بخش، چگونگ</w:t>
      </w:r>
      <w:r w:rsidRPr="00AB32D9">
        <w:rPr>
          <w:rFonts w:cs="B Nazanin" w:hint="cs"/>
          <w:sz w:val="24"/>
          <w:szCs w:val="24"/>
          <w:rtl/>
          <w:lang w:bidi="fa-IR"/>
        </w:rPr>
        <w:t>ی</w:t>
      </w:r>
      <w:r w:rsidRPr="00AB32D9">
        <w:rPr>
          <w:rFonts w:cs="B Nazanin"/>
          <w:sz w:val="24"/>
          <w:szCs w:val="24"/>
          <w:rtl/>
          <w:lang w:bidi="fa-IR"/>
        </w:rPr>
        <w:t xml:space="preserve"> اجرا</w:t>
      </w:r>
      <w:r w:rsidRPr="00AB32D9">
        <w:rPr>
          <w:rFonts w:cs="B Nazanin" w:hint="cs"/>
          <w:sz w:val="24"/>
          <w:szCs w:val="24"/>
          <w:rtl/>
          <w:lang w:bidi="fa-IR"/>
        </w:rPr>
        <w:t>ی</w:t>
      </w:r>
      <w:r w:rsidRPr="00AB32D9">
        <w:rPr>
          <w:rFonts w:cs="B Nazanin"/>
          <w:sz w:val="24"/>
          <w:szCs w:val="24"/>
          <w:rtl/>
          <w:lang w:bidi="fa-IR"/>
        </w:rPr>
        <w:t xml:space="preserve"> عمل</w:t>
      </w:r>
      <w:r w:rsidRPr="00AB32D9">
        <w:rPr>
          <w:rFonts w:cs="B Nazanin" w:hint="cs"/>
          <w:sz w:val="24"/>
          <w:szCs w:val="24"/>
          <w:rtl/>
          <w:lang w:bidi="fa-IR"/>
        </w:rPr>
        <w:t>یاتی</w:t>
      </w:r>
      <w:r w:rsidRPr="00AB32D9">
        <w:rPr>
          <w:rFonts w:cs="B Nazanin"/>
          <w:sz w:val="24"/>
          <w:szCs w:val="24"/>
          <w:rtl/>
          <w:lang w:bidi="fa-IR"/>
        </w:rPr>
        <w:t xml:space="preserve"> طرح تشر</w:t>
      </w:r>
      <w:r w:rsidRPr="00AB32D9">
        <w:rPr>
          <w:rFonts w:cs="B Nazanin" w:hint="cs"/>
          <w:sz w:val="24"/>
          <w:szCs w:val="24"/>
          <w:rtl/>
          <w:lang w:bidi="fa-IR"/>
        </w:rPr>
        <w:t>یح</w:t>
      </w:r>
      <w:r w:rsidRPr="00AB32D9">
        <w:rPr>
          <w:rFonts w:cs="B Nazanin"/>
          <w:sz w:val="24"/>
          <w:szCs w:val="24"/>
          <w:rtl/>
          <w:lang w:bidi="fa-IR"/>
        </w:rPr>
        <w:t xml:space="preserve"> م</w:t>
      </w:r>
      <w:r w:rsidRPr="00AB32D9">
        <w:rPr>
          <w:rFonts w:cs="B Nazanin" w:hint="cs"/>
          <w:sz w:val="24"/>
          <w:szCs w:val="24"/>
          <w:rtl/>
          <w:lang w:bidi="fa-IR"/>
        </w:rPr>
        <w:t>ی‌شود،</w:t>
      </w:r>
      <w:r w:rsidRPr="00AB32D9">
        <w:rPr>
          <w:rFonts w:cs="B Nazanin"/>
          <w:sz w:val="24"/>
          <w:szCs w:val="24"/>
          <w:rtl/>
          <w:lang w:bidi="fa-IR"/>
        </w:rPr>
        <w:t xml:space="preserve"> از جمله:</w:t>
      </w:r>
    </w:p>
    <w:p w14:paraId="5B938B1F" w14:textId="3BD366AD" w:rsidR="00AB32D9" w:rsidRPr="00AB32D9" w:rsidRDefault="00AB32D9" w:rsidP="00AB32D9">
      <w:pPr>
        <w:pStyle w:val="Els-body-text"/>
        <w:numPr>
          <w:ilvl w:val="0"/>
          <w:numId w:val="11"/>
        </w:numPr>
        <w:bidi/>
        <w:spacing w:line="240" w:lineRule="auto"/>
        <w:rPr>
          <w:rFonts w:cs="B Nazanin"/>
          <w:sz w:val="24"/>
          <w:szCs w:val="24"/>
          <w:lang w:bidi="fa-IR"/>
        </w:rPr>
      </w:pPr>
      <w:r w:rsidRPr="00AB32D9">
        <w:rPr>
          <w:rFonts w:cs="B Nazanin"/>
          <w:sz w:val="24"/>
          <w:szCs w:val="24"/>
          <w:rtl/>
          <w:lang w:bidi="fa-IR"/>
        </w:rPr>
        <w:t>مراحل اصل</w:t>
      </w:r>
      <w:r w:rsidRPr="00AB32D9">
        <w:rPr>
          <w:rFonts w:cs="B Nazanin" w:hint="cs"/>
          <w:sz w:val="24"/>
          <w:szCs w:val="24"/>
          <w:rtl/>
          <w:lang w:bidi="fa-IR"/>
        </w:rPr>
        <w:t>ی</w:t>
      </w:r>
      <w:r w:rsidRPr="00AB32D9">
        <w:rPr>
          <w:rFonts w:cs="B Nazanin"/>
          <w:sz w:val="24"/>
          <w:szCs w:val="24"/>
          <w:rtl/>
          <w:lang w:bidi="fa-IR"/>
        </w:rPr>
        <w:t xml:space="preserve"> اجرا و زمان‌بند</w:t>
      </w:r>
      <w:r w:rsidRPr="00AB32D9">
        <w:rPr>
          <w:rFonts w:cs="B Nazanin" w:hint="cs"/>
          <w:sz w:val="24"/>
          <w:szCs w:val="24"/>
          <w:rtl/>
          <w:lang w:bidi="fa-IR"/>
        </w:rPr>
        <w:t>ی</w:t>
      </w:r>
      <w:r w:rsidRPr="00AB32D9">
        <w:rPr>
          <w:rFonts w:cs="B Nazanin"/>
          <w:sz w:val="24"/>
          <w:szCs w:val="24"/>
          <w:rtl/>
          <w:lang w:bidi="fa-IR"/>
        </w:rPr>
        <w:t xml:space="preserve"> کل</w:t>
      </w:r>
      <w:r w:rsidRPr="00AB32D9">
        <w:rPr>
          <w:rFonts w:cs="B Nazanin" w:hint="cs"/>
          <w:sz w:val="24"/>
          <w:szCs w:val="24"/>
          <w:rtl/>
          <w:lang w:bidi="fa-IR"/>
        </w:rPr>
        <w:t>ی</w:t>
      </w:r>
    </w:p>
    <w:p w14:paraId="464CFF26" w14:textId="0EE91617" w:rsidR="00AB32D9" w:rsidRPr="00AB32D9" w:rsidRDefault="00AB32D9" w:rsidP="00AB32D9">
      <w:pPr>
        <w:pStyle w:val="Els-body-text"/>
        <w:numPr>
          <w:ilvl w:val="0"/>
          <w:numId w:val="11"/>
        </w:numPr>
        <w:bidi/>
        <w:spacing w:line="240" w:lineRule="auto"/>
        <w:rPr>
          <w:rFonts w:cs="B Nazanin"/>
          <w:sz w:val="24"/>
          <w:szCs w:val="24"/>
          <w:lang w:bidi="fa-IR"/>
        </w:rPr>
      </w:pPr>
      <w:r w:rsidRPr="00AB32D9">
        <w:rPr>
          <w:rFonts w:cs="B Nazanin"/>
          <w:sz w:val="24"/>
          <w:szCs w:val="24"/>
          <w:rtl/>
          <w:lang w:bidi="fa-IR"/>
        </w:rPr>
        <w:t>منابع و الزامات اجرا</w:t>
      </w:r>
      <w:r w:rsidRPr="00AB32D9">
        <w:rPr>
          <w:rFonts w:cs="B Nazanin" w:hint="cs"/>
          <w:sz w:val="24"/>
          <w:szCs w:val="24"/>
          <w:rtl/>
          <w:lang w:bidi="fa-IR"/>
        </w:rPr>
        <w:t>یی</w:t>
      </w:r>
    </w:p>
    <w:p w14:paraId="12E53B4F" w14:textId="388A3824" w:rsidR="00AB32D9" w:rsidRPr="00AB32D9" w:rsidRDefault="00AB32D9" w:rsidP="00AB32D9">
      <w:pPr>
        <w:pStyle w:val="Els-body-text"/>
        <w:numPr>
          <w:ilvl w:val="0"/>
          <w:numId w:val="11"/>
        </w:numPr>
        <w:bidi/>
        <w:spacing w:line="240" w:lineRule="auto"/>
        <w:rPr>
          <w:rFonts w:cs="B Nazanin"/>
          <w:sz w:val="24"/>
          <w:szCs w:val="24"/>
          <w:lang w:bidi="fa-IR"/>
        </w:rPr>
      </w:pPr>
      <w:r w:rsidRPr="00AB32D9">
        <w:rPr>
          <w:rFonts w:cs="B Nazanin"/>
          <w:sz w:val="24"/>
          <w:szCs w:val="24"/>
          <w:rtl/>
          <w:lang w:bidi="fa-IR"/>
        </w:rPr>
        <w:t>نقش کنشگران و ذ</w:t>
      </w:r>
      <w:r w:rsidRPr="00AB32D9">
        <w:rPr>
          <w:rFonts w:cs="B Nazanin" w:hint="cs"/>
          <w:sz w:val="24"/>
          <w:szCs w:val="24"/>
          <w:rtl/>
          <w:lang w:bidi="fa-IR"/>
        </w:rPr>
        <w:t>ی‌نفعان</w:t>
      </w:r>
      <w:r w:rsidRPr="00AB32D9">
        <w:rPr>
          <w:rFonts w:cs="B Nazanin"/>
          <w:sz w:val="24"/>
          <w:szCs w:val="24"/>
          <w:rtl/>
          <w:lang w:bidi="fa-IR"/>
        </w:rPr>
        <w:t xml:space="preserve"> کل</w:t>
      </w:r>
      <w:r w:rsidRPr="00AB32D9">
        <w:rPr>
          <w:rFonts w:cs="B Nazanin" w:hint="cs"/>
          <w:sz w:val="24"/>
          <w:szCs w:val="24"/>
          <w:rtl/>
          <w:lang w:bidi="fa-IR"/>
        </w:rPr>
        <w:t>یدی</w:t>
      </w:r>
    </w:p>
    <w:p w14:paraId="7F210BC1" w14:textId="4E30F172" w:rsidR="00AB32D9" w:rsidRPr="00AB32D9" w:rsidRDefault="00AB32D9" w:rsidP="00AB32D9">
      <w:pPr>
        <w:pStyle w:val="Els-body-text"/>
        <w:numPr>
          <w:ilvl w:val="0"/>
          <w:numId w:val="11"/>
        </w:numPr>
        <w:bidi/>
        <w:spacing w:line="240" w:lineRule="auto"/>
        <w:rPr>
          <w:rFonts w:cs="B Nazanin"/>
          <w:sz w:val="24"/>
          <w:szCs w:val="24"/>
          <w:lang w:bidi="fa-IR"/>
        </w:rPr>
      </w:pPr>
      <w:r w:rsidRPr="00AB32D9">
        <w:rPr>
          <w:rFonts w:cs="B Nazanin"/>
          <w:sz w:val="24"/>
          <w:szCs w:val="24"/>
          <w:rtl/>
          <w:lang w:bidi="fa-IR"/>
        </w:rPr>
        <w:t>سازوکارها</w:t>
      </w:r>
      <w:r w:rsidRPr="00AB32D9">
        <w:rPr>
          <w:rFonts w:cs="B Nazanin" w:hint="cs"/>
          <w:sz w:val="24"/>
          <w:szCs w:val="24"/>
          <w:rtl/>
          <w:lang w:bidi="fa-IR"/>
        </w:rPr>
        <w:t>ی</w:t>
      </w:r>
      <w:r w:rsidRPr="00AB32D9">
        <w:rPr>
          <w:rFonts w:cs="B Nazanin"/>
          <w:sz w:val="24"/>
          <w:szCs w:val="24"/>
          <w:rtl/>
          <w:lang w:bidi="fa-IR"/>
        </w:rPr>
        <w:t xml:space="preserve"> هماهنگ</w:t>
      </w:r>
      <w:r w:rsidRPr="00AB32D9">
        <w:rPr>
          <w:rFonts w:cs="B Nazanin" w:hint="cs"/>
          <w:sz w:val="24"/>
          <w:szCs w:val="24"/>
          <w:rtl/>
          <w:lang w:bidi="fa-IR"/>
        </w:rPr>
        <w:t>ی،</w:t>
      </w:r>
      <w:r w:rsidRPr="00AB32D9">
        <w:rPr>
          <w:rFonts w:cs="B Nazanin"/>
          <w:sz w:val="24"/>
          <w:szCs w:val="24"/>
          <w:rtl/>
          <w:lang w:bidi="fa-IR"/>
        </w:rPr>
        <w:t xml:space="preserve"> تصم</w:t>
      </w:r>
      <w:r w:rsidRPr="00AB32D9">
        <w:rPr>
          <w:rFonts w:cs="B Nazanin" w:hint="cs"/>
          <w:sz w:val="24"/>
          <w:szCs w:val="24"/>
          <w:rtl/>
          <w:lang w:bidi="fa-IR"/>
        </w:rPr>
        <w:t>یم‌گیری</w:t>
      </w:r>
      <w:r w:rsidRPr="00AB32D9">
        <w:rPr>
          <w:rFonts w:cs="B Nazanin"/>
          <w:sz w:val="24"/>
          <w:szCs w:val="24"/>
          <w:rtl/>
          <w:lang w:bidi="fa-IR"/>
        </w:rPr>
        <w:t xml:space="preserve"> و بازخورد</w:t>
      </w:r>
    </w:p>
    <w:p w14:paraId="31CCE4F3" w14:textId="35296667" w:rsidR="00AB32D9" w:rsidRDefault="00AB32D9" w:rsidP="00AB32D9">
      <w:pPr>
        <w:pStyle w:val="Els-body-text"/>
        <w:numPr>
          <w:ilvl w:val="0"/>
          <w:numId w:val="11"/>
        </w:numPr>
        <w:bidi/>
        <w:spacing w:line="240" w:lineRule="auto"/>
        <w:rPr>
          <w:rFonts w:cs="B Nazanin"/>
          <w:sz w:val="24"/>
          <w:szCs w:val="24"/>
          <w:lang w:bidi="fa-IR"/>
        </w:rPr>
      </w:pPr>
      <w:r w:rsidRPr="00AB32D9">
        <w:rPr>
          <w:rFonts w:cs="B Nazanin"/>
          <w:sz w:val="24"/>
          <w:szCs w:val="24"/>
          <w:rtl/>
          <w:lang w:bidi="fa-IR"/>
        </w:rPr>
        <w:t>مس</w:t>
      </w:r>
      <w:r w:rsidRPr="00AB32D9">
        <w:rPr>
          <w:rFonts w:cs="B Nazanin" w:hint="cs"/>
          <w:sz w:val="24"/>
          <w:szCs w:val="24"/>
          <w:rtl/>
          <w:lang w:bidi="fa-IR"/>
        </w:rPr>
        <w:t>یرهای</w:t>
      </w:r>
      <w:r w:rsidRPr="00AB32D9">
        <w:rPr>
          <w:rFonts w:cs="B Nazanin"/>
          <w:sz w:val="24"/>
          <w:szCs w:val="24"/>
          <w:rtl/>
          <w:lang w:bidi="fa-IR"/>
        </w:rPr>
        <w:t xml:space="preserve"> آت</w:t>
      </w:r>
      <w:r w:rsidRPr="00AB32D9">
        <w:rPr>
          <w:rFonts w:cs="B Nazanin" w:hint="cs"/>
          <w:sz w:val="24"/>
          <w:szCs w:val="24"/>
          <w:rtl/>
          <w:lang w:bidi="fa-IR"/>
        </w:rPr>
        <w:t>ی</w:t>
      </w:r>
      <w:r w:rsidRPr="00AB32D9">
        <w:rPr>
          <w:rFonts w:cs="B Nazanin"/>
          <w:sz w:val="24"/>
          <w:szCs w:val="24"/>
          <w:rtl/>
          <w:lang w:bidi="fa-IR"/>
        </w:rPr>
        <w:t xml:space="preserve"> و ن</w:t>
      </w:r>
      <w:r w:rsidRPr="00AB32D9">
        <w:rPr>
          <w:rFonts w:cs="B Nazanin" w:hint="cs"/>
          <w:sz w:val="24"/>
          <w:szCs w:val="24"/>
          <w:rtl/>
          <w:lang w:bidi="fa-IR"/>
        </w:rPr>
        <w:t>یازهای</w:t>
      </w:r>
      <w:r w:rsidRPr="00AB32D9">
        <w:rPr>
          <w:rFonts w:cs="B Nazanin"/>
          <w:sz w:val="24"/>
          <w:szCs w:val="24"/>
          <w:rtl/>
          <w:lang w:bidi="fa-IR"/>
        </w:rPr>
        <w:t xml:space="preserve"> پشت</w:t>
      </w:r>
      <w:r w:rsidRPr="00AB32D9">
        <w:rPr>
          <w:rFonts w:cs="B Nazanin" w:hint="cs"/>
          <w:sz w:val="24"/>
          <w:szCs w:val="24"/>
          <w:rtl/>
          <w:lang w:bidi="fa-IR"/>
        </w:rPr>
        <w:t>یبانی</w:t>
      </w:r>
    </w:p>
    <w:p w14:paraId="104A47FA" w14:textId="77777777" w:rsidR="00AB32D9" w:rsidRPr="00AB32D9" w:rsidRDefault="00AB32D9" w:rsidP="00AB32D9">
      <w:pPr>
        <w:pStyle w:val="Els-body-text"/>
        <w:bidi/>
        <w:spacing w:line="240" w:lineRule="auto"/>
        <w:rPr>
          <w:rFonts w:cs="B Nazanin"/>
          <w:sz w:val="24"/>
          <w:szCs w:val="24"/>
          <w:lang w:bidi="fa-IR"/>
        </w:rPr>
      </w:pPr>
    </w:p>
    <w:p w14:paraId="1C77FF3E" w14:textId="5F1C74F5" w:rsidR="00AB32D9" w:rsidRPr="00AB32D9" w:rsidRDefault="00AB32D9" w:rsidP="00AB32D9">
      <w:pPr>
        <w:pStyle w:val="Els-body-text"/>
        <w:bidi/>
        <w:spacing w:line="240" w:lineRule="auto"/>
        <w:ind w:firstLine="0"/>
        <w:rPr>
          <w:rFonts w:cs="B Nazanin"/>
          <w:b/>
          <w:bCs/>
          <w:sz w:val="24"/>
          <w:szCs w:val="24"/>
          <w:lang w:bidi="fa-IR"/>
        </w:rPr>
      </w:pPr>
      <w:r w:rsidRPr="00AB32D9">
        <w:rPr>
          <w:rFonts w:cs="B Nazanin" w:hint="cs"/>
          <w:b/>
          <w:bCs/>
          <w:sz w:val="24"/>
          <w:szCs w:val="24"/>
          <w:rtl/>
          <w:lang w:bidi="fa-IR"/>
        </w:rPr>
        <w:t xml:space="preserve">7- </w:t>
      </w:r>
      <w:r w:rsidRPr="00AB32D9">
        <w:rPr>
          <w:rFonts w:cs="B Nazanin"/>
          <w:b/>
          <w:bCs/>
          <w:sz w:val="24"/>
          <w:szCs w:val="24"/>
          <w:rtl/>
          <w:lang w:bidi="fa-IR"/>
        </w:rPr>
        <w:t>جنبه‌ها</w:t>
      </w:r>
      <w:r w:rsidRPr="00AB32D9">
        <w:rPr>
          <w:rFonts w:cs="B Nazanin" w:hint="cs"/>
          <w:b/>
          <w:bCs/>
          <w:sz w:val="24"/>
          <w:szCs w:val="24"/>
          <w:rtl/>
          <w:lang w:bidi="fa-IR"/>
        </w:rPr>
        <w:t>ی</w:t>
      </w:r>
      <w:r w:rsidRPr="00AB32D9">
        <w:rPr>
          <w:rFonts w:cs="B Nazanin"/>
          <w:b/>
          <w:bCs/>
          <w:sz w:val="24"/>
          <w:szCs w:val="24"/>
          <w:rtl/>
          <w:lang w:bidi="fa-IR"/>
        </w:rPr>
        <w:t xml:space="preserve"> نوآور</w:t>
      </w:r>
      <w:r w:rsidRPr="00AB32D9">
        <w:rPr>
          <w:rFonts w:cs="B Nazanin" w:hint="cs"/>
          <w:b/>
          <w:bCs/>
          <w:sz w:val="24"/>
          <w:szCs w:val="24"/>
          <w:rtl/>
          <w:lang w:bidi="fa-IR"/>
        </w:rPr>
        <w:t>ی</w:t>
      </w:r>
      <w:r w:rsidRPr="00AB32D9">
        <w:rPr>
          <w:rFonts w:cs="B Nazanin"/>
          <w:b/>
          <w:bCs/>
          <w:sz w:val="24"/>
          <w:szCs w:val="24"/>
          <w:rtl/>
          <w:lang w:bidi="fa-IR"/>
        </w:rPr>
        <w:t xml:space="preserve"> و دستاوردها</w:t>
      </w:r>
    </w:p>
    <w:p w14:paraId="4287B382" w14:textId="24CBE788" w:rsidR="00AB32D9" w:rsidRDefault="00AB32D9" w:rsidP="00AB32D9">
      <w:pPr>
        <w:pStyle w:val="Els-body-text"/>
        <w:bidi/>
        <w:spacing w:line="240" w:lineRule="auto"/>
        <w:ind w:firstLine="0"/>
        <w:rPr>
          <w:rFonts w:cs="B Nazanin"/>
          <w:sz w:val="24"/>
          <w:szCs w:val="24"/>
          <w:rtl/>
          <w:lang w:bidi="fa-IR"/>
        </w:rPr>
      </w:pPr>
      <w:r w:rsidRPr="00AB32D9">
        <w:rPr>
          <w:rFonts w:cs="B Nazanin" w:hint="cs"/>
          <w:sz w:val="24"/>
          <w:szCs w:val="24"/>
          <w:rtl/>
          <w:lang w:bidi="fa-IR"/>
        </w:rPr>
        <w:t>جنبه‌های</w:t>
      </w:r>
      <w:r w:rsidRPr="00AB32D9">
        <w:rPr>
          <w:rFonts w:cs="B Nazanin"/>
          <w:sz w:val="24"/>
          <w:szCs w:val="24"/>
          <w:rtl/>
          <w:lang w:bidi="fa-IR"/>
        </w:rPr>
        <w:t xml:space="preserve"> نوآورانه طرح و دستاوردها</w:t>
      </w:r>
      <w:r w:rsidRPr="00AB32D9">
        <w:rPr>
          <w:rFonts w:cs="B Nazanin" w:hint="cs"/>
          <w:sz w:val="24"/>
          <w:szCs w:val="24"/>
          <w:rtl/>
          <w:lang w:bidi="fa-IR"/>
        </w:rPr>
        <w:t>ی</w:t>
      </w:r>
      <w:r w:rsidRPr="00AB32D9">
        <w:rPr>
          <w:rFonts w:cs="B Nazanin"/>
          <w:sz w:val="24"/>
          <w:szCs w:val="24"/>
          <w:rtl/>
          <w:lang w:bidi="fa-IR"/>
        </w:rPr>
        <w:t xml:space="preserve"> مورد انتظار آن (ماد</w:t>
      </w:r>
      <w:r w:rsidRPr="00AB32D9">
        <w:rPr>
          <w:rFonts w:cs="B Nazanin" w:hint="cs"/>
          <w:sz w:val="24"/>
          <w:szCs w:val="24"/>
          <w:rtl/>
          <w:lang w:bidi="fa-IR"/>
        </w:rPr>
        <w:t>ی</w:t>
      </w:r>
      <w:r w:rsidRPr="00AB32D9">
        <w:rPr>
          <w:rFonts w:cs="B Nazanin"/>
          <w:sz w:val="24"/>
          <w:szCs w:val="24"/>
          <w:rtl/>
          <w:lang w:bidi="fa-IR"/>
        </w:rPr>
        <w:t xml:space="preserve"> </w:t>
      </w:r>
      <w:r w:rsidRPr="00AB32D9">
        <w:rPr>
          <w:rFonts w:cs="B Nazanin" w:hint="cs"/>
          <w:sz w:val="24"/>
          <w:szCs w:val="24"/>
          <w:rtl/>
          <w:lang w:bidi="fa-IR"/>
        </w:rPr>
        <w:t>یا</w:t>
      </w:r>
      <w:r w:rsidRPr="00AB32D9">
        <w:rPr>
          <w:rFonts w:cs="B Nazanin"/>
          <w:sz w:val="24"/>
          <w:szCs w:val="24"/>
          <w:rtl/>
          <w:lang w:bidi="fa-IR"/>
        </w:rPr>
        <w:t xml:space="preserve"> غ</w:t>
      </w:r>
      <w:r w:rsidRPr="00AB32D9">
        <w:rPr>
          <w:rFonts w:cs="B Nazanin" w:hint="cs"/>
          <w:sz w:val="24"/>
          <w:szCs w:val="24"/>
          <w:rtl/>
          <w:lang w:bidi="fa-IR"/>
        </w:rPr>
        <w:t>یرمادی</w:t>
      </w:r>
      <w:r w:rsidRPr="00AB32D9">
        <w:rPr>
          <w:rFonts w:cs="B Nazanin"/>
          <w:sz w:val="24"/>
          <w:szCs w:val="24"/>
          <w:rtl/>
          <w:lang w:bidi="fa-IR"/>
        </w:rPr>
        <w:t>) ب</w:t>
      </w:r>
      <w:r w:rsidRPr="00AB32D9">
        <w:rPr>
          <w:rFonts w:cs="B Nazanin" w:hint="cs"/>
          <w:sz w:val="24"/>
          <w:szCs w:val="24"/>
          <w:rtl/>
          <w:lang w:bidi="fa-IR"/>
        </w:rPr>
        <w:t>یان</w:t>
      </w:r>
      <w:r w:rsidRPr="00AB32D9">
        <w:rPr>
          <w:rFonts w:cs="B Nazanin"/>
          <w:sz w:val="24"/>
          <w:szCs w:val="24"/>
          <w:rtl/>
          <w:lang w:bidi="fa-IR"/>
        </w:rPr>
        <w:t xml:space="preserve"> م</w:t>
      </w:r>
      <w:r w:rsidRPr="00AB32D9">
        <w:rPr>
          <w:rFonts w:cs="B Nazanin" w:hint="cs"/>
          <w:sz w:val="24"/>
          <w:szCs w:val="24"/>
          <w:rtl/>
          <w:lang w:bidi="fa-IR"/>
        </w:rPr>
        <w:t>ی‌شود</w:t>
      </w:r>
      <w:r w:rsidRPr="00AB32D9">
        <w:rPr>
          <w:rFonts w:cs="B Nazanin"/>
          <w:sz w:val="24"/>
          <w:szCs w:val="24"/>
          <w:rtl/>
          <w:lang w:bidi="fa-IR"/>
        </w:rPr>
        <w:t xml:space="preserve"> و سطح اثرگذار</w:t>
      </w:r>
      <w:r w:rsidRPr="00AB32D9">
        <w:rPr>
          <w:rFonts w:cs="B Nazanin" w:hint="cs"/>
          <w:sz w:val="24"/>
          <w:szCs w:val="24"/>
          <w:rtl/>
          <w:lang w:bidi="fa-IR"/>
        </w:rPr>
        <w:t>ی</w:t>
      </w:r>
      <w:r w:rsidRPr="00AB32D9">
        <w:rPr>
          <w:rFonts w:cs="B Nazanin"/>
          <w:sz w:val="24"/>
          <w:szCs w:val="24"/>
          <w:rtl/>
          <w:lang w:bidi="fa-IR"/>
        </w:rPr>
        <w:t xml:space="preserve"> آن‌ها (محل</w:t>
      </w:r>
      <w:r w:rsidRPr="00AB32D9">
        <w:rPr>
          <w:rFonts w:cs="B Nazanin" w:hint="cs"/>
          <w:sz w:val="24"/>
          <w:szCs w:val="24"/>
          <w:rtl/>
          <w:lang w:bidi="fa-IR"/>
        </w:rPr>
        <w:t>ی،</w:t>
      </w:r>
      <w:r w:rsidRPr="00AB32D9">
        <w:rPr>
          <w:rFonts w:cs="B Nazanin"/>
          <w:sz w:val="24"/>
          <w:szCs w:val="24"/>
          <w:rtl/>
          <w:lang w:bidi="fa-IR"/>
        </w:rPr>
        <w:t xml:space="preserve"> سازمان</w:t>
      </w:r>
      <w:r w:rsidRPr="00AB32D9">
        <w:rPr>
          <w:rFonts w:cs="B Nazanin" w:hint="cs"/>
          <w:sz w:val="24"/>
          <w:szCs w:val="24"/>
          <w:rtl/>
          <w:lang w:bidi="fa-IR"/>
        </w:rPr>
        <w:t>ی،</w:t>
      </w:r>
      <w:r w:rsidRPr="00AB32D9">
        <w:rPr>
          <w:rFonts w:cs="B Nazanin"/>
          <w:sz w:val="24"/>
          <w:szCs w:val="24"/>
          <w:rtl/>
          <w:lang w:bidi="fa-IR"/>
        </w:rPr>
        <w:t xml:space="preserve"> نهاد</w:t>
      </w:r>
      <w:r w:rsidRPr="00AB32D9">
        <w:rPr>
          <w:rFonts w:cs="B Nazanin" w:hint="cs"/>
          <w:sz w:val="24"/>
          <w:szCs w:val="24"/>
          <w:rtl/>
          <w:lang w:bidi="fa-IR"/>
        </w:rPr>
        <w:t>ی</w:t>
      </w:r>
      <w:r w:rsidRPr="00AB32D9">
        <w:rPr>
          <w:rFonts w:cs="B Nazanin"/>
          <w:sz w:val="24"/>
          <w:szCs w:val="24"/>
          <w:rtl/>
          <w:lang w:bidi="fa-IR"/>
        </w:rPr>
        <w:t xml:space="preserve"> </w:t>
      </w:r>
      <w:r w:rsidRPr="00AB32D9">
        <w:rPr>
          <w:rFonts w:cs="B Nazanin" w:hint="cs"/>
          <w:sz w:val="24"/>
          <w:szCs w:val="24"/>
          <w:rtl/>
          <w:lang w:bidi="fa-IR"/>
        </w:rPr>
        <w:t>یا</w:t>
      </w:r>
      <w:r w:rsidRPr="00AB32D9">
        <w:rPr>
          <w:rFonts w:cs="B Nazanin"/>
          <w:sz w:val="24"/>
          <w:szCs w:val="24"/>
          <w:rtl/>
          <w:lang w:bidi="fa-IR"/>
        </w:rPr>
        <w:t xml:space="preserve"> س</w:t>
      </w:r>
      <w:r w:rsidRPr="00AB32D9">
        <w:rPr>
          <w:rFonts w:cs="B Nazanin" w:hint="cs"/>
          <w:sz w:val="24"/>
          <w:szCs w:val="24"/>
          <w:rtl/>
          <w:lang w:bidi="fa-IR"/>
        </w:rPr>
        <w:t>یاستی</w:t>
      </w:r>
      <w:r w:rsidRPr="00AB32D9">
        <w:rPr>
          <w:rFonts w:cs="B Nazanin"/>
          <w:sz w:val="24"/>
          <w:szCs w:val="24"/>
          <w:rtl/>
          <w:lang w:bidi="fa-IR"/>
        </w:rPr>
        <w:t>) مشخص م</w:t>
      </w:r>
      <w:r w:rsidRPr="00AB32D9">
        <w:rPr>
          <w:rFonts w:cs="B Nazanin" w:hint="cs"/>
          <w:sz w:val="24"/>
          <w:szCs w:val="24"/>
          <w:rtl/>
          <w:lang w:bidi="fa-IR"/>
        </w:rPr>
        <w:t>ی‌گردد</w:t>
      </w:r>
      <w:r w:rsidRPr="00AB32D9">
        <w:rPr>
          <w:rFonts w:cs="B Nazanin"/>
          <w:sz w:val="24"/>
          <w:szCs w:val="24"/>
          <w:rtl/>
          <w:lang w:bidi="fa-IR"/>
        </w:rPr>
        <w:t>.</w:t>
      </w:r>
    </w:p>
    <w:p w14:paraId="3D7E2592" w14:textId="77777777" w:rsidR="00AB32D9" w:rsidRPr="00AB32D9" w:rsidRDefault="00AB32D9" w:rsidP="00AB32D9">
      <w:pPr>
        <w:pStyle w:val="Els-body-text"/>
        <w:bidi/>
        <w:spacing w:line="240" w:lineRule="auto"/>
        <w:ind w:firstLine="0"/>
        <w:rPr>
          <w:rFonts w:cs="B Nazanin"/>
          <w:sz w:val="24"/>
          <w:szCs w:val="24"/>
          <w:lang w:bidi="fa-IR"/>
        </w:rPr>
      </w:pPr>
    </w:p>
    <w:p w14:paraId="6AFE4EBA" w14:textId="417DEFD8" w:rsidR="00AB32D9" w:rsidRPr="00AB32D9" w:rsidRDefault="00AB32D9" w:rsidP="00AB32D9">
      <w:pPr>
        <w:pStyle w:val="Els-body-text"/>
        <w:bidi/>
        <w:spacing w:line="240" w:lineRule="auto"/>
        <w:ind w:firstLine="0"/>
        <w:rPr>
          <w:rFonts w:cs="B Nazanin"/>
          <w:b/>
          <w:bCs/>
          <w:sz w:val="24"/>
          <w:szCs w:val="24"/>
          <w:lang w:bidi="fa-IR"/>
        </w:rPr>
      </w:pPr>
      <w:r w:rsidRPr="00AB32D9">
        <w:rPr>
          <w:rFonts w:cs="B Nazanin" w:hint="cs"/>
          <w:b/>
          <w:bCs/>
          <w:sz w:val="24"/>
          <w:szCs w:val="24"/>
          <w:rtl/>
          <w:lang w:bidi="fa-IR"/>
        </w:rPr>
        <w:t xml:space="preserve">8- </w:t>
      </w:r>
      <w:r w:rsidRPr="00AB32D9">
        <w:rPr>
          <w:rFonts w:cs="B Nazanin"/>
          <w:b/>
          <w:bCs/>
          <w:sz w:val="24"/>
          <w:szCs w:val="24"/>
          <w:rtl/>
          <w:lang w:bidi="fa-IR"/>
        </w:rPr>
        <w:t>الزامات اجرا</w:t>
      </w:r>
      <w:r w:rsidRPr="00AB32D9">
        <w:rPr>
          <w:rFonts w:cs="B Nazanin" w:hint="cs"/>
          <w:b/>
          <w:bCs/>
          <w:sz w:val="24"/>
          <w:szCs w:val="24"/>
          <w:rtl/>
          <w:lang w:bidi="fa-IR"/>
        </w:rPr>
        <w:t>یی،</w:t>
      </w:r>
      <w:r w:rsidRPr="00AB32D9">
        <w:rPr>
          <w:rFonts w:cs="B Nazanin"/>
          <w:b/>
          <w:bCs/>
          <w:sz w:val="24"/>
          <w:szCs w:val="24"/>
          <w:rtl/>
          <w:lang w:bidi="fa-IR"/>
        </w:rPr>
        <w:t xml:space="preserve"> محدود</w:t>
      </w:r>
      <w:r w:rsidRPr="00AB32D9">
        <w:rPr>
          <w:rFonts w:cs="B Nazanin" w:hint="cs"/>
          <w:b/>
          <w:bCs/>
          <w:sz w:val="24"/>
          <w:szCs w:val="24"/>
          <w:rtl/>
          <w:lang w:bidi="fa-IR"/>
        </w:rPr>
        <w:t>یت‌ها</w:t>
      </w:r>
      <w:r w:rsidRPr="00AB32D9">
        <w:rPr>
          <w:rFonts w:cs="B Nazanin"/>
          <w:b/>
          <w:bCs/>
          <w:sz w:val="24"/>
          <w:szCs w:val="24"/>
          <w:rtl/>
          <w:lang w:bidi="fa-IR"/>
        </w:rPr>
        <w:t xml:space="preserve"> و ر</w:t>
      </w:r>
      <w:r w:rsidRPr="00AB32D9">
        <w:rPr>
          <w:rFonts w:cs="B Nazanin" w:hint="cs"/>
          <w:b/>
          <w:bCs/>
          <w:sz w:val="24"/>
          <w:szCs w:val="24"/>
          <w:rtl/>
          <w:lang w:bidi="fa-IR"/>
        </w:rPr>
        <w:t>یسک‌ها</w:t>
      </w:r>
    </w:p>
    <w:p w14:paraId="2D20E1A4" w14:textId="564ADED9" w:rsidR="00AB32D9" w:rsidRDefault="00AB32D9" w:rsidP="00AB32D9">
      <w:pPr>
        <w:pStyle w:val="Els-body-text"/>
        <w:bidi/>
        <w:spacing w:line="240" w:lineRule="auto"/>
        <w:rPr>
          <w:rFonts w:cs="B Nazanin"/>
          <w:sz w:val="24"/>
          <w:szCs w:val="24"/>
          <w:rtl/>
          <w:lang w:bidi="fa-IR"/>
        </w:rPr>
      </w:pPr>
      <w:r w:rsidRPr="00AB32D9">
        <w:rPr>
          <w:rFonts w:cs="B Nazanin" w:hint="cs"/>
          <w:sz w:val="24"/>
          <w:szCs w:val="24"/>
          <w:rtl/>
          <w:lang w:bidi="fa-IR"/>
        </w:rPr>
        <w:t>مهم‌ترین</w:t>
      </w:r>
      <w:r w:rsidRPr="00AB32D9">
        <w:rPr>
          <w:rFonts w:cs="B Nazanin"/>
          <w:sz w:val="24"/>
          <w:szCs w:val="24"/>
          <w:rtl/>
          <w:lang w:bidi="fa-IR"/>
        </w:rPr>
        <w:t xml:space="preserve"> پ</w:t>
      </w:r>
      <w:r w:rsidRPr="00AB32D9">
        <w:rPr>
          <w:rFonts w:cs="B Nazanin" w:hint="cs"/>
          <w:sz w:val="24"/>
          <w:szCs w:val="24"/>
          <w:rtl/>
          <w:lang w:bidi="fa-IR"/>
        </w:rPr>
        <w:t>یش‌نیازها،</w:t>
      </w:r>
      <w:r w:rsidRPr="00AB32D9">
        <w:rPr>
          <w:rFonts w:cs="B Nazanin"/>
          <w:sz w:val="24"/>
          <w:szCs w:val="24"/>
          <w:rtl/>
          <w:lang w:bidi="fa-IR"/>
        </w:rPr>
        <w:t xml:space="preserve"> محدود</w:t>
      </w:r>
      <w:r w:rsidRPr="00AB32D9">
        <w:rPr>
          <w:rFonts w:cs="B Nazanin" w:hint="cs"/>
          <w:sz w:val="24"/>
          <w:szCs w:val="24"/>
          <w:rtl/>
          <w:lang w:bidi="fa-IR"/>
        </w:rPr>
        <w:t>یت‌ها</w:t>
      </w:r>
      <w:r w:rsidRPr="00AB32D9">
        <w:rPr>
          <w:rFonts w:cs="B Nazanin"/>
          <w:sz w:val="24"/>
          <w:szCs w:val="24"/>
          <w:rtl/>
          <w:lang w:bidi="fa-IR"/>
        </w:rPr>
        <w:t xml:space="preserve"> و ر</w:t>
      </w:r>
      <w:r w:rsidRPr="00AB32D9">
        <w:rPr>
          <w:rFonts w:cs="B Nazanin" w:hint="cs"/>
          <w:sz w:val="24"/>
          <w:szCs w:val="24"/>
          <w:rtl/>
          <w:lang w:bidi="fa-IR"/>
        </w:rPr>
        <w:t>یسک‌های</w:t>
      </w:r>
      <w:r w:rsidRPr="00AB32D9">
        <w:rPr>
          <w:rFonts w:cs="B Nazanin"/>
          <w:sz w:val="24"/>
          <w:szCs w:val="24"/>
          <w:rtl/>
          <w:lang w:bidi="fa-IR"/>
        </w:rPr>
        <w:t xml:space="preserve"> احتمال</w:t>
      </w:r>
      <w:r w:rsidRPr="00AB32D9">
        <w:rPr>
          <w:rFonts w:cs="B Nazanin" w:hint="cs"/>
          <w:sz w:val="24"/>
          <w:szCs w:val="24"/>
          <w:rtl/>
          <w:lang w:bidi="fa-IR"/>
        </w:rPr>
        <w:t>ی</w:t>
      </w:r>
      <w:r w:rsidRPr="00AB32D9">
        <w:rPr>
          <w:rFonts w:cs="B Nazanin"/>
          <w:sz w:val="24"/>
          <w:szCs w:val="24"/>
          <w:rtl/>
          <w:lang w:bidi="fa-IR"/>
        </w:rPr>
        <w:t xml:space="preserve"> اجرا</w:t>
      </w:r>
      <w:r w:rsidRPr="00AB32D9">
        <w:rPr>
          <w:rFonts w:cs="B Nazanin" w:hint="cs"/>
          <w:sz w:val="24"/>
          <w:szCs w:val="24"/>
          <w:rtl/>
          <w:lang w:bidi="fa-IR"/>
        </w:rPr>
        <w:t>ی</w:t>
      </w:r>
      <w:r w:rsidRPr="00AB32D9">
        <w:rPr>
          <w:rFonts w:cs="B Nazanin"/>
          <w:sz w:val="24"/>
          <w:szCs w:val="24"/>
          <w:rtl/>
          <w:lang w:bidi="fa-IR"/>
        </w:rPr>
        <w:t xml:space="preserve"> طرح به‌صورت صر</w:t>
      </w:r>
      <w:r w:rsidRPr="00AB32D9">
        <w:rPr>
          <w:rFonts w:cs="B Nazanin" w:hint="cs"/>
          <w:sz w:val="24"/>
          <w:szCs w:val="24"/>
          <w:rtl/>
          <w:lang w:bidi="fa-IR"/>
        </w:rPr>
        <w:t>یح</w:t>
      </w:r>
      <w:r w:rsidRPr="00AB32D9">
        <w:rPr>
          <w:rFonts w:cs="B Nazanin"/>
          <w:sz w:val="24"/>
          <w:szCs w:val="24"/>
          <w:rtl/>
          <w:lang w:bidi="fa-IR"/>
        </w:rPr>
        <w:t xml:space="preserve"> و واقع‌ب</w:t>
      </w:r>
      <w:r w:rsidRPr="00AB32D9">
        <w:rPr>
          <w:rFonts w:cs="B Nazanin" w:hint="cs"/>
          <w:sz w:val="24"/>
          <w:szCs w:val="24"/>
          <w:rtl/>
          <w:lang w:bidi="fa-IR"/>
        </w:rPr>
        <w:t>ینانه</w:t>
      </w:r>
      <w:r w:rsidRPr="00AB32D9">
        <w:rPr>
          <w:rFonts w:cs="B Nazanin"/>
          <w:sz w:val="24"/>
          <w:szCs w:val="24"/>
          <w:rtl/>
          <w:lang w:bidi="fa-IR"/>
        </w:rPr>
        <w:t xml:space="preserve"> توض</w:t>
      </w:r>
      <w:r w:rsidRPr="00AB32D9">
        <w:rPr>
          <w:rFonts w:cs="B Nazanin" w:hint="cs"/>
          <w:sz w:val="24"/>
          <w:szCs w:val="24"/>
          <w:rtl/>
          <w:lang w:bidi="fa-IR"/>
        </w:rPr>
        <w:t>یح</w:t>
      </w:r>
      <w:r w:rsidRPr="00AB32D9">
        <w:rPr>
          <w:rFonts w:cs="B Nazanin"/>
          <w:sz w:val="24"/>
          <w:szCs w:val="24"/>
          <w:rtl/>
          <w:lang w:bidi="fa-IR"/>
        </w:rPr>
        <w:t xml:space="preserve"> داده م</w:t>
      </w:r>
      <w:r w:rsidRPr="00AB32D9">
        <w:rPr>
          <w:rFonts w:cs="B Nazanin" w:hint="cs"/>
          <w:sz w:val="24"/>
          <w:szCs w:val="24"/>
          <w:rtl/>
          <w:lang w:bidi="fa-IR"/>
        </w:rPr>
        <w:t>ی‌شود</w:t>
      </w:r>
      <w:r w:rsidRPr="00AB32D9">
        <w:rPr>
          <w:rFonts w:cs="B Nazanin"/>
          <w:sz w:val="24"/>
          <w:szCs w:val="24"/>
          <w:rtl/>
          <w:lang w:bidi="fa-IR"/>
        </w:rPr>
        <w:t>.</w:t>
      </w:r>
    </w:p>
    <w:p w14:paraId="2EC45B27" w14:textId="27FDD2E5" w:rsidR="00AB32D9" w:rsidRPr="00AB32D9" w:rsidRDefault="00AB32D9" w:rsidP="00AB32D9">
      <w:pPr>
        <w:pStyle w:val="Els-body-text"/>
        <w:bidi/>
        <w:spacing w:line="240" w:lineRule="auto"/>
        <w:rPr>
          <w:rFonts w:cs="B Nazanin"/>
          <w:sz w:val="24"/>
          <w:szCs w:val="24"/>
          <w:lang w:bidi="fa-IR"/>
        </w:rPr>
      </w:pPr>
    </w:p>
    <w:p w14:paraId="7A3CC2AE" w14:textId="2130082D" w:rsidR="00AB32D9" w:rsidRPr="00AB32D9" w:rsidRDefault="00AB32D9" w:rsidP="00AB32D9">
      <w:pPr>
        <w:pStyle w:val="Els-body-text"/>
        <w:bidi/>
        <w:spacing w:line="240" w:lineRule="auto"/>
        <w:ind w:firstLine="0"/>
        <w:rPr>
          <w:rFonts w:cs="B Nazanin"/>
          <w:b/>
          <w:bCs/>
          <w:sz w:val="24"/>
          <w:szCs w:val="24"/>
          <w:lang w:bidi="fa-IR"/>
        </w:rPr>
      </w:pPr>
      <w:r w:rsidRPr="00AB32D9">
        <w:rPr>
          <w:rFonts w:cs="B Nazanin" w:hint="cs"/>
          <w:b/>
          <w:bCs/>
          <w:sz w:val="24"/>
          <w:szCs w:val="24"/>
          <w:rtl/>
          <w:lang w:bidi="fa-IR"/>
        </w:rPr>
        <w:t xml:space="preserve">9- </w:t>
      </w:r>
      <w:r w:rsidRPr="00AB32D9">
        <w:rPr>
          <w:rFonts w:cs="B Nazanin"/>
          <w:b/>
          <w:bCs/>
          <w:sz w:val="24"/>
          <w:szCs w:val="24"/>
          <w:rtl/>
          <w:lang w:bidi="fa-IR"/>
        </w:rPr>
        <w:t>جمع بند</w:t>
      </w:r>
      <w:r w:rsidRPr="00AB32D9">
        <w:rPr>
          <w:rFonts w:cs="B Nazanin" w:hint="cs"/>
          <w:b/>
          <w:bCs/>
          <w:sz w:val="24"/>
          <w:szCs w:val="24"/>
          <w:rtl/>
          <w:lang w:bidi="fa-IR"/>
        </w:rPr>
        <w:t>ی</w:t>
      </w:r>
      <w:r w:rsidRPr="00AB32D9">
        <w:rPr>
          <w:rFonts w:cs="B Nazanin"/>
          <w:b/>
          <w:bCs/>
          <w:sz w:val="24"/>
          <w:szCs w:val="24"/>
          <w:rtl/>
          <w:lang w:bidi="fa-IR"/>
        </w:rPr>
        <w:t xml:space="preserve"> کوتاه</w:t>
      </w:r>
    </w:p>
    <w:p w14:paraId="3FEF5642" w14:textId="08058BD8" w:rsidR="00AB32D9" w:rsidRDefault="00AB32D9" w:rsidP="00AB32D9">
      <w:pPr>
        <w:pStyle w:val="Els-body-text"/>
        <w:bidi/>
        <w:spacing w:line="240" w:lineRule="auto"/>
        <w:ind w:firstLine="0"/>
        <w:rPr>
          <w:rFonts w:cs="B Nazanin"/>
          <w:sz w:val="24"/>
          <w:szCs w:val="24"/>
          <w:rtl/>
          <w:lang w:bidi="fa-IR"/>
        </w:rPr>
      </w:pPr>
      <w:r w:rsidRPr="00AB32D9">
        <w:rPr>
          <w:rFonts w:cs="B Nazanin" w:hint="cs"/>
          <w:sz w:val="24"/>
          <w:szCs w:val="24"/>
          <w:rtl/>
          <w:lang w:bidi="fa-IR"/>
        </w:rPr>
        <w:t>در</w:t>
      </w:r>
      <w:r w:rsidRPr="00AB32D9">
        <w:rPr>
          <w:rFonts w:cs="B Nazanin"/>
          <w:sz w:val="24"/>
          <w:szCs w:val="24"/>
          <w:rtl/>
          <w:lang w:bidi="fa-IR"/>
        </w:rPr>
        <w:t xml:space="preserve"> پا</w:t>
      </w:r>
      <w:r w:rsidRPr="00AB32D9">
        <w:rPr>
          <w:rFonts w:cs="B Nazanin" w:hint="cs"/>
          <w:sz w:val="24"/>
          <w:szCs w:val="24"/>
          <w:rtl/>
          <w:lang w:bidi="fa-IR"/>
        </w:rPr>
        <w:t>یان،</w:t>
      </w:r>
      <w:r w:rsidRPr="00AB32D9">
        <w:rPr>
          <w:rFonts w:cs="B Nazanin"/>
          <w:sz w:val="24"/>
          <w:szCs w:val="24"/>
          <w:rtl/>
          <w:lang w:bidi="fa-IR"/>
        </w:rPr>
        <w:t xml:space="preserve"> جمع‌بند</w:t>
      </w:r>
      <w:r w:rsidRPr="00AB32D9">
        <w:rPr>
          <w:rFonts w:cs="B Nazanin" w:hint="cs"/>
          <w:sz w:val="24"/>
          <w:szCs w:val="24"/>
          <w:rtl/>
          <w:lang w:bidi="fa-IR"/>
        </w:rPr>
        <w:t>ی</w:t>
      </w:r>
      <w:r w:rsidRPr="00AB32D9">
        <w:rPr>
          <w:rFonts w:cs="B Nazanin"/>
          <w:sz w:val="24"/>
          <w:szCs w:val="24"/>
          <w:rtl/>
          <w:lang w:bidi="fa-IR"/>
        </w:rPr>
        <w:t xml:space="preserve"> فشرده‌ا</w:t>
      </w:r>
      <w:r w:rsidRPr="00AB32D9">
        <w:rPr>
          <w:rFonts w:cs="B Nazanin" w:hint="cs"/>
          <w:sz w:val="24"/>
          <w:szCs w:val="24"/>
          <w:rtl/>
          <w:lang w:bidi="fa-IR"/>
        </w:rPr>
        <w:t>ی</w:t>
      </w:r>
      <w:r w:rsidRPr="00AB32D9">
        <w:rPr>
          <w:rFonts w:cs="B Nazanin"/>
          <w:sz w:val="24"/>
          <w:szCs w:val="24"/>
          <w:rtl/>
          <w:lang w:bidi="fa-IR"/>
        </w:rPr>
        <w:t xml:space="preserve"> از مسئله، منطق طرح و ارزش افزوده آن ارائه م</w:t>
      </w:r>
      <w:r w:rsidRPr="00AB32D9">
        <w:rPr>
          <w:rFonts w:cs="B Nazanin" w:hint="cs"/>
          <w:sz w:val="24"/>
          <w:szCs w:val="24"/>
          <w:rtl/>
          <w:lang w:bidi="fa-IR"/>
        </w:rPr>
        <w:t>ی‌شود</w:t>
      </w:r>
      <w:r w:rsidRPr="00AB32D9">
        <w:rPr>
          <w:rFonts w:cs="B Nazanin"/>
          <w:sz w:val="24"/>
          <w:szCs w:val="24"/>
          <w:rtl/>
          <w:lang w:bidi="fa-IR"/>
        </w:rPr>
        <w:t>.</w:t>
      </w:r>
    </w:p>
    <w:p w14:paraId="69199149" w14:textId="77777777" w:rsidR="00AB32D9" w:rsidRPr="00C708C1" w:rsidRDefault="00AB32D9" w:rsidP="00AB32D9">
      <w:pPr>
        <w:pStyle w:val="Els-body-text"/>
        <w:bidi/>
        <w:spacing w:line="240" w:lineRule="auto"/>
        <w:ind w:firstLine="0"/>
        <w:rPr>
          <w:rFonts w:cs="B Nazanin"/>
          <w:sz w:val="24"/>
          <w:szCs w:val="24"/>
          <w:rtl/>
          <w:lang w:bidi="fa-IR"/>
        </w:rPr>
      </w:pPr>
    </w:p>
    <w:p w14:paraId="477D8D0B" w14:textId="62859AD4" w:rsidR="007C3FF0" w:rsidRPr="00C708C1" w:rsidRDefault="00AB32D9" w:rsidP="007C3FF0">
      <w:pPr>
        <w:pStyle w:val="Els-body-text"/>
        <w:bidi/>
        <w:spacing w:line="240" w:lineRule="auto"/>
        <w:ind w:firstLine="0"/>
        <w:rPr>
          <w:rFonts w:cs="B Nazanin"/>
          <w:b/>
          <w:bCs/>
          <w:sz w:val="24"/>
          <w:szCs w:val="24"/>
          <w:rtl/>
          <w:lang w:bidi="fa-IR"/>
        </w:rPr>
      </w:pPr>
      <w:r>
        <w:rPr>
          <w:rFonts w:cs="B Nazanin" w:hint="cs"/>
          <w:b/>
          <w:bCs/>
          <w:sz w:val="24"/>
          <w:szCs w:val="24"/>
          <w:rtl/>
          <w:lang w:bidi="fa-IR"/>
        </w:rPr>
        <w:t>10</w:t>
      </w:r>
      <w:r w:rsidR="007C3FF0">
        <w:rPr>
          <w:rFonts w:cs="B Nazanin" w:hint="cs"/>
          <w:b/>
          <w:bCs/>
          <w:sz w:val="24"/>
          <w:szCs w:val="24"/>
          <w:rtl/>
          <w:lang w:bidi="fa-IR"/>
        </w:rPr>
        <w:t xml:space="preserve">- </w:t>
      </w:r>
      <w:r w:rsidR="007C3FF0" w:rsidRPr="00C708C1">
        <w:rPr>
          <w:rFonts w:cs="B Nazanin" w:hint="cs"/>
          <w:b/>
          <w:bCs/>
          <w:sz w:val="24"/>
          <w:szCs w:val="24"/>
          <w:rtl/>
          <w:lang w:bidi="fa-IR"/>
        </w:rPr>
        <w:t>جداول و شکل‌ها</w:t>
      </w:r>
    </w:p>
    <w:p w14:paraId="3698B1DE" w14:textId="77777777" w:rsidR="007C3FF0" w:rsidRPr="00C708C1" w:rsidRDefault="007C3FF0" w:rsidP="007C3FF0">
      <w:pPr>
        <w:pStyle w:val="Els-body-text"/>
        <w:bidi/>
        <w:spacing w:line="240" w:lineRule="auto"/>
        <w:ind w:firstLine="0"/>
        <w:rPr>
          <w:rFonts w:cs="B Nazanin"/>
          <w:sz w:val="24"/>
          <w:szCs w:val="24"/>
          <w:rtl/>
          <w:lang w:bidi="fa-IR"/>
        </w:rPr>
      </w:pPr>
      <w:r w:rsidRPr="00C708C1">
        <w:rPr>
          <w:rFonts w:cs="B Nazanin" w:hint="cs"/>
          <w:sz w:val="24"/>
          <w:szCs w:val="24"/>
          <w:rtl/>
          <w:lang w:bidi="fa-IR"/>
        </w:rPr>
        <w:t xml:space="preserve">جداول و شکل‌ها در متن خود </w:t>
      </w:r>
      <w:r>
        <w:rPr>
          <w:rFonts w:cs="B Nazanin" w:hint="cs"/>
          <w:sz w:val="24"/>
          <w:szCs w:val="24"/>
          <w:rtl/>
          <w:lang w:bidi="fa-IR"/>
        </w:rPr>
        <w:t>یادداشت</w:t>
      </w:r>
      <w:r w:rsidRPr="00C708C1">
        <w:rPr>
          <w:rFonts w:cs="B Nazanin" w:hint="cs"/>
          <w:sz w:val="24"/>
          <w:szCs w:val="24"/>
          <w:rtl/>
          <w:lang w:bidi="fa-IR"/>
        </w:rPr>
        <w:t xml:space="preserve"> باشند یعنی به صورت یکجا در انتهای </w:t>
      </w:r>
      <w:r>
        <w:rPr>
          <w:rFonts w:cs="B Nazanin" w:hint="cs"/>
          <w:sz w:val="24"/>
          <w:szCs w:val="24"/>
          <w:rtl/>
          <w:lang w:bidi="fa-IR"/>
        </w:rPr>
        <w:t>آن</w:t>
      </w:r>
      <w:r w:rsidRPr="00C708C1">
        <w:rPr>
          <w:rFonts w:cs="B Nazanin" w:hint="cs"/>
          <w:sz w:val="24"/>
          <w:szCs w:val="24"/>
          <w:rtl/>
          <w:lang w:bidi="fa-IR"/>
        </w:rPr>
        <w:t xml:space="preserve"> و یا در یک فایل جداگانه درج نشوند. جداول از عدد 1 و شکل</w:t>
      </w:r>
      <w:r w:rsidRPr="00C708C1">
        <w:rPr>
          <w:rFonts w:cs="B Nazanin" w:hint="cs"/>
          <w:sz w:val="24"/>
          <w:szCs w:val="24"/>
          <w:lang w:bidi="fa-IR"/>
        </w:rPr>
        <w:t>‌</w:t>
      </w:r>
      <w:r w:rsidRPr="00C708C1">
        <w:rPr>
          <w:rFonts w:cs="B Nazanin" w:hint="cs"/>
          <w:sz w:val="24"/>
          <w:szCs w:val="24"/>
          <w:rtl/>
          <w:lang w:bidi="fa-IR"/>
        </w:rPr>
        <w:t>ها نیز به صورت جداگانه از عدد 1 شماره</w:t>
      </w:r>
      <w:r w:rsidRPr="00C708C1">
        <w:rPr>
          <w:rFonts w:cs="B Nazanin" w:hint="cs"/>
          <w:sz w:val="24"/>
          <w:szCs w:val="24"/>
          <w:lang w:bidi="fa-IR"/>
        </w:rPr>
        <w:t>‌</w:t>
      </w:r>
      <w:r w:rsidRPr="00C708C1">
        <w:rPr>
          <w:rFonts w:cs="B Nazanin" w:hint="cs"/>
          <w:sz w:val="24"/>
          <w:szCs w:val="24"/>
          <w:rtl/>
          <w:lang w:bidi="fa-IR"/>
        </w:rPr>
        <w:t xml:space="preserve">گذاری شوند. قبل و بعد از هر جدول یا شکل، یک سطر خالی قرار دهید. عنوان </w:t>
      </w:r>
      <w:r w:rsidRPr="00C708C1">
        <w:rPr>
          <w:rFonts w:cs="B Nazanin" w:hint="cs"/>
          <w:sz w:val="24"/>
          <w:szCs w:val="24"/>
          <w:rtl/>
          <w:lang w:bidi="fa-IR"/>
        </w:rPr>
        <w:lastRenderedPageBreak/>
        <w:t>جدول در بالای آن و عنوان شکل در پایین آن نوشته می‌شود. در جداول تنها از خطوط افقی استفاده کنید؛ یعنی خطوط عمودی نمایش داده نشوند. همچنین ردیف</w:t>
      </w:r>
      <w:r w:rsidRPr="00C708C1">
        <w:rPr>
          <w:rFonts w:cs="B Nazanin" w:hint="cs"/>
          <w:sz w:val="24"/>
          <w:szCs w:val="24"/>
          <w:lang w:bidi="fa-IR"/>
        </w:rPr>
        <w:t>‌</w:t>
      </w:r>
      <w:r w:rsidRPr="00C708C1">
        <w:rPr>
          <w:rFonts w:cs="B Nazanin" w:hint="cs"/>
          <w:sz w:val="24"/>
          <w:szCs w:val="24"/>
          <w:rtl/>
          <w:lang w:bidi="fa-IR"/>
        </w:rPr>
        <w:t>های دوم تا آخر، خطوط میانی نداشته باشند (مانند  جدول 1). دقت کنید که اندازه فونت متن</w:t>
      </w:r>
      <w:r w:rsidRPr="00C708C1">
        <w:rPr>
          <w:rFonts w:cs="B Nazanin" w:hint="cs"/>
          <w:sz w:val="24"/>
          <w:szCs w:val="24"/>
          <w:lang w:bidi="fa-IR"/>
        </w:rPr>
        <w:t>‌</w:t>
      </w:r>
      <w:r w:rsidRPr="00C708C1">
        <w:rPr>
          <w:rFonts w:cs="B Nazanin" w:hint="cs"/>
          <w:sz w:val="24"/>
          <w:szCs w:val="24"/>
          <w:rtl/>
          <w:lang w:bidi="fa-IR"/>
        </w:rPr>
        <w:t xml:space="preserve">های درج شده در جداول و شکل‌ها </w:t>
      </w:r>
      <w:r>
        <w:rPr>
          <w:rFonts w:cs="B Nazanin" w:hint="cs"/>
          <w:sz w:val="24"/>
          <w:szCs w:val="24"/>
          <w:rtl/>
          <w:lang w:bidi="fa-IR"/>
        </w:rPr>
        <w:t>برای فارسی 10</w:t>
      </w:r>
      <w:r w:rsidRPr="00C708C1">
        <w:rPr>
          <w:rFonts w:cs="B Nazanin" w:hint="cs"/>
          <w:sz w:val="24"/>
          <w:szCs w:val="24"/>
          <w:rtl/>
          <w:lang w:bidi="fa-IR"/>
        </w:rPr>
        <w:t xml:space="preserve"> و برای انگلیسی </w:t>
      </w:r>
      <w:r>
        <w:rPr>
          <w:rFonts w:cs="B Nazanin" w:hint="cs"/>
          <w:sz w:val="24"/>
          <w:szCs w:val="24"/>
          <w:rtl/>
          <w:lang w:bidi="fa-IR"/>
        </w:rPr>
        <w:t>9</w:t>
      </w:r>
      <w:r w:rsidRPr="00C708C1">
        <w:rPr>
          <w:rFonts w:cs="B Nazanin" w:hint="cs"/>
          <w:sz w:val="24"/>
          <w:szCs w:val="24"/>
          <w:rtl/>
          <w:lang w:bidi="fa-IR"/>
        </w:rPr>
        <w:t xml:space="preserve"> باشد.</w:t>
      </w:r>
    </w:p>
    <w:p w14:paraId="1AEC6772" w14:textId="77777777" w:rsidR="007C3FF0" w:rsidRPr="00C708C1" w:rsidRDefault="007C3FF0" w:rsidP="007C3FF0">
      <w:pPr>
        <w:pStyle w:val="Els-body-text"/>
        <w:bidi/>
        <w:spacing w:line="240" w:lineRule="auto"/>
        <w:ind w:firstLine="0"/>
        <w:rPr>
          <w:rFonts w:cs="B Nazanin"/>
          <w:sz w:val="24"/>
          <w:szCs w:val="24"/>
        </w:rPr>
      </w:pPr>
    </w:p>
    <w:p w14:paraId="7A493310" w14:textId="77777777" w:rsidR="007C3FF0" w:rsidRPr="00C708C1" w:rsidRDefault="007C3FF0" w:rsidP="007C3FF0">
      <w:pPr>
        <w:pStyle w:val="Els-table-text"/>
        <w:bidi/>
        <w:spacing w:after="0" w:line="240" w:lineRule="auto"/>
        <w:jc w:val="center"/>
        <w:rPr>
          <w:rFonts w:cs="B Nazanin"/>
          <w:sz w:val="20"/>
          <w:lang w:bidi="fa-IR"/>
        </w:rPr>
      </w:pPr>
      <w:r w:rsidRPr="00C708C1">
        <w:rPr>
          <w:rFonts w:cs="B Nazanin" w:hint="cs"/>
          <w:sz w:val="20"/>
          <w:rtl/>
          <w:lang w:bidi="fa-IR"/>
        </w:rPr>
        <w:t>جدول 1. یک نمونه جدول</w:t>
      </w:r>
    </w:p>
    <w:tbl>
      <w:tblPr>
        <w:tblW w:w="0" w:type="auto"/>
        <w:jc w:val="center"/>
        <w:tblLook w:val="01E0" w:firstRow="1" w:lastRow="1" w:firstColumn="1" w:lastColumn="1" w:noHBand="0" w:noVBand="0"/>
      </w:tblPr>
      <w:tblGrid>
        <w:gridCol w:w="1626"/>
        <w:gridCol w:w="1560"/>
        <w:gridCol w:w="1653"/>
      </w:tblGrid>
      <w:tr w:rsidR="007C3FF0" w:rsidRPr="00C708C1" w14:paraId="5DD590AB" w14:textId="77777777" w:rsidTr="00BF2206">
        <w:trPr>
          <w:jc w:val="center"/>
        </w:trPr>
        <w:tc>
          <w:tcPr>
            <w:tcW w:w="1626" w:type="dxa"/>
            <w:tcBorders>
              <w:top w:val="single" w:sz="4" w:space="0" w:color="auto"/>
              <w:bottom w:val="single" w:sz="4" w:space="0" w:color="auto"/>
            </w:tcBorders>
            <w:vAlign w:val="center"/>
          </w:tcPr>
          <w:p w14:paraId="6538E4EC" w14:textId="77777777" w:rsidR="007C3FF0" w:rsidRPr="009049E9" w:rsidRDefault="007C3FF0" w:rsidP="00BF2206">
            <w:pPr>
              <w:pStyle w:val="Els-table-text"/>
              <w:bidi/>
              <w:spacing w:after="0" w:line="240" w:lineRule="auto"/>
              <w:jc w:val="center"/>
              <w:rPr>
                <w:rFonts w:cs="B Nazanin"/>
                <w:sz w:val="20"/>
                <w:rtl/>
                <w:lang w:bidi="fa-IR"/>
              </w:rPr>
            </w:pPr>
            <w:r w:rsidRPr="009049E9">
              <w:rPr>
                <w:rFonts w:cs="B Nazanin" w:hint="cs"/>
                <w:sz w:val="20"/>
                <w:rtl/>
                <w:lang w:bidi="fa-IR"/>
              </w:rPr>
              <w:t>ستون ب</w:t>
            </w:r>
          </w:p>
        </w:tc>
        <w:tc>
          <w:tcPr>
            <w:tcW w:w="1560" w:type="dxa"/>
            <w:tcBorders>
              <w:top w:val="single" w:sz="4" w:space="0" w:color="auto"/>
              <w:bottom w:val="single" w:sz="4" w:space="0" w:color="auto"/>
            </w:tcBorders>
            <w:vAlign w:val="center"/>
          </w:tcPr>
          <w:p w14:paraId="52B3122B" w14:textId="77777777" w:rsidR="007C3FF0" w:rsidRPr="009049E9" w:rsidRDefault="007C3FF0" w:rsidP="00BF2206">
            <w:pPr>
              <w:pStyle w:val="Els-table-text"/>
              <w:bidi/>
              <w:spacing w:after="0" w:line="240" w:lineRule="auto"/>
              <w:jc w:val="center"/>
              <w:rPr>
                <w:rFonts w:cs="B Nazanin"/>
                <w:sz w:val="20"/>
              </w:rPr>
            </w:pPr>
            <w:r w:rsidRPr="009049E9">
              <w:rPr>
                <w:rFonts w:cs="B Nazanin" w:hint="cs"/>
                <w:sz w:val="20"/>
                <w:rtl/>
              </w:rPr>
              <w:t>ستون الف</w:t>
            </w:r>
          </w:p>
        </w:tc>
        <w:tc>
          <w:tcPr>
            <w:tcW w:w="1653" w:type="dxa"/>
            <w:tcBorders>
              <w:top w:val="single" w:sz="4" w:space="0" w:color="auto"/>
              <w:bottom w:val="single" w:sz="4" w:space="0" w:color="auto"/>
            </w:tcBorders>
            <w:vAlign w:val="center"/>
          </w:tcPr>
          <w:p w14:paraId="3ACCCCB2" w14:textId="77777777" w:rsidR="007C3FF0" w:rsidRPr="009049E9" w:rsidRDefault="007C3FF0" w:rsidP="00BF2206">
            <w:pPr>
              <w:pStyle w:val="Els-table-text"/>
              <w:bidi/>
              <w:spacing w:after="0" w:line="240" w:lineRule="auto"/>
              <w:jc w:val="center"/>
              <w:rPr>
                <w:rFonts w:cs="B Nazanin"/>
                <w:sz w:val="20"/>
                <w:rtl/>
                <w:lang w:bidi="fa-IR"/>
              </w:rPr>
            </w:pPr>
            <w:r w:rsidRPr="009049E9">
              <w:rPr>
                <w:rFonts w:cs="B Nazanin" w:hint="cs"/>
                <w:sz w:val="20"/>
                <w:rtl/>
                <w:lang w:bidi="fa-IR"/>
              </w:rPr>
              <w:t>ردیف اول</w:t>
            </w:r>
          </w:p>
        </w:tc>
      </w:tr>
      <w:tr w:rsidR="007C3FF0" w:rsidRPr="00C708C1" w14:paraId="2F37A758" w14:textId="77777777" w:rsidTr="00BF2206">
        <w:trPr>
          <w:jc w:val="center"/>
        </w:trPr>
        <w:tc>
          <w:tcPr>
            <w:tcW w:w="1626" w:type="dxa"/>
            <w:tcBorders>
              <w:top w:val="single" w:sz="4" w:space="0" w:color="auto"/>
            </w:tcBorders>
            <w:vAlign w:val="center"/>
          </w:tcPr>
          <w:p w14:paraId="651BDF50" w14:textId="77777777" w:rsidR="007C3FF0" w:rsidRPr="009049E9" w:rsidRDefault="007C3FF0" w:rsidP="00BF2206">
            <w:pPr>
              <w:pStyle w:val="Els-table-text"/>
              <w:bidi/>
              <w:spacing w:after="0" w:line="240" w:lineRule="auto"/>
              <w:jc w:val="center"/>
              <w:rPr>
                <w:rFonts w:cs="B Nazanin"/>
                <w:sz w:val="20"/>
                <w:rtl/>
                <w:lang w:bidi="fa-IR"/>
              </w:rPr>
            </w:pPr>
            <w:r w:rsidRPr="009049E9">
              <w:rPr>
                <w:rFonts w:cs="B Nazanin" w:hint="cs"/>
                <w:sz w:val="20"/>
                <w:rtl/>
                <w:lang w:bidi="fa-IR"/>
              </w:rPr>
              <w:t>12</w:t>
            </w:r>
          </w:p>
        </w:tc>
        <w:tc>
          <w:tcPr>
            <w:tcW w:w="1560" w:type="dxa"/>
            <w:tcBorders>
              <w:top w:val="single" w:sz="4" w:space="0" w:color="auto"/>
            </w:tcBorders>
            <w:vAlign w:val="center"/>
          </w:tcPr>
          <w:p w14:paraId="7952EF2E" w14:textId="77777777" w:rsidR="007C3FF0" w:rsidRPr="009049E9" w:rsidRDefault="007C3FF0" w:rsidP="00BF2206">
            <w:pPr>
              <w:pStyle w:val="Els-table-text"/>
              <w:bidi/>
              <w:spacing w:after="0" w:line="240" w:lineRule="auto"/>
              <w:jc w:val="center"/>
              <w:rPr>
                <w:rFonts w:cs="B Nazanin"/>
                <w:sz w:val="20"/>
                <w:rtl/>
                <w:lang w:bidi="fa-IR"/>
              </w:rPr>
            </w:pPr>
            <w:r w:rsidRPr="009049E9">
              <w:rPr>
                <w:rFonts w:cs="B Nazanin" w:hint="cs"/>
                <w:sz w:val="20"/>
                <w:rtl/>
                <w:lang w:bidi="fa-IR"/>
              </w:rPr>
              <w:t>8</w:t>
            </w:r>
          </w:p>
        </w:tc>
        <w:tc>
          <w:tcPr>
            <w:tcW w:w="1653" w:type="dxa"/>
            <w:tcBorders>
              <w:top w:val="single" w:sz="4" w:space="0" w:color="auto"/>
            </w:tcBorders>
            <w:vAlign w:val="center"/>
          </w:tcPr>
          <w:p w14:paraId="7DAE9FDC" w14:textId="77777777" w:rsidR="007C3FF0" w:rsidRPr="009049E9" w:rsidRDefault="007C3FF0" w:rsidP="00BF2206">
            <w:pPr>
              <w:pStyle w:val="Els-table-text"/>
              <w:bidi/>
              <w:spacing w:after="0" w:line="240" w:lineRule="auto"/>
              <w:jc w:val="center"/>
              <w:rPr>
                <w:rFonts w:cs="B Nazanin"/>
                <w:sz w:val="20"/>
                <w:rtl/>
                <w:lang w:bidi="fa-IR"/>
              </w:rPr>
            </w:pPr>
            <w:r w:rsidRPr="009049E9">
              <w:rPr>
                <w:rFonts w:cs="B Nazanin" w:hint="cs"/>
                <w:sz w:val="20"/>
                <w:rtl/>
                <w:lang w:bidi="fa-IR"/>
              </w:rPr>
              <w:t>ردیف دوم</w:t>
            </w:r>
          </w:p>
        </w:tc>
      </w:tr>
      <w:tr w:rsidR="007C3FF0" w:rsidRPr="00C708C1" w14:paraId="3A8C2A9D" w14:textId="77777777" w:rsidTr="00BF2206">
        <w:trPr>
          <w:jc w:val="center"/>
        </w:trPr>
        <w:tc>
          <w:tcPr>
            <w:tcW w:w="1626" w:type="dxa"/>
            <w:vAlign w:val="center"/>
          </w:tcPr>
          <w:p w14:paraId="051BAE85" w14:textId="77777777" w:rsidR="007C3FF0" w:rsidRPr="009049E9" w:rsidRDefault="007C3FF0" w:rsidP="00BF2206">
            <w:pPr>
              <w:pStyle w:val="Els-table-text"/>
              <w:bidi/>
              <w:spacing w:after="0" w:line="240" w:lineRule="auto"/>
              <w:jc w:val="center"/>
              <w:rPr>
                <w:rFonts w:cs="B Nazanin"/>
                <w:sz w:val="20"/>
                <w:rtl/>
                <w:lang w:bidi="fa-IR"/>
              </w:rPr>
            </w:pPr>
            <w:r w:rsidRPr="009049E9">
              <w:rPr>
                <w:rFonts w:cs="B Nazanin" w:hint="cs"/>
                <w:sz w:val="20"/>
                <w:rtl/>
                <w:lang w:bidi="fa-IR"/>
              </w:rPr>
              <w:t>4</w:t>
            </w:r>
          </w:p>
        </w:tc>
        <w:tc>
          <w:tcPr>
            <w:tcW w:w="1560" w:type="dxa"/>
            <w:vAlign w:val="center"/>
          </w:tcPr>
          <w:p w14:paraId="1202C5BD" w14:textId="77777777" w:rsidR="007C3FF0" w:rsidRPr="009049E9" w:rsidRDefault="007C3FF0" w:rsidP="00BF2206">
            <w:pPr>
              <w:pStyle w:val="Els-table-text"/>
              <w:bidi/>
              <w:spacing w:after="0" w:line="240" w:lineRule="auto"/>
              <w:jc w:val="center"/>
              <w:rPr>
                <w:rFonts w:cs="B Nazanin"/>
                <w:sz w:val="20"/>
                <w:rtl/>
                <w:lang w:bidi="fa-IR"/>
              </w:rPr>
            </w:pPr>
            <w:r w:rsidRPr="009049E9">
              <w:rPr>
                <w:rFonts w:cs="B Nazanin" w:hint="cs"/>
                <w:sz w:val="20"/>
                <w:rtl/>
                <w:lang w:bidi="fa-IR"/>
              </w:rPr>
              <w:t>3</w:t>
            </w:r>
          </w:p>
        </w:tc>
        <w:tc>
          <w:tcPr>
            <w:tcW w:w="1653" w:type="dxa"/>
            <w:vAlign w:val="center"/>
          </w:tcPr>
          <w:p w14:paraId="0F689797" w14:textId="77777777" w:rsidR="007C3FF0" w:rsidRPr="009049E9" w:rsidRDefault="007C3FF0" w:rsidP="00BF2206">
            <w:pPr>
              <w:pStyle w:val="Els-table-text"/>
              <w:bidi/>
              <w:spacing w:after="0" w:line="240" w:lineRule="auto"/>
              <w:jc w:val="center"/>
              <w:rPr>
                <w:rFonts w:cs="B Nazanin"/>
                <w:sz w:val="20"/>
                <w:rtl/>
                <w:lang w:bidi="fa-IR"/>
              </w:rPr>
            </w:pPr>
            <w:r w:rsidRPr="009049E9">
              <w:rPr>
                <w:rFonts w:cs="B Nazanin" w:hint="cs"/>
                <w:sz w:val="20"/>
                <w:rtl/>
                <w:lang w:bidi="fa-IR"/>
              </w:rPr>
              <w:t>ردیف</w:t>
            </w:r>
            <w:r w:rsidRPr="009049E9">
              <w:rPr>
                <w:rFonts w:cs="B Nazanin" w:hint="cs"/>
                <w:sz w:val="20"/>
                <w:lang w:bidi="fa-IR"/>
              </w:rPr>
              <w:t>‌</w:t>
            </w:r>
            <w:r w:rsidRPr="009049E9">
              <w:rPr>
                <w:rFonts w:cs="B Nazanin" w:hint="cs"/>
                <w:sz w:val="20"/>
                <w:rtl/>
                <w:lang w:bidi="fa-IR"/>
              </w:rPr>
              <w:t>های میانی</w:t>
            </w:r>
          </w:p>
        </w:tc>
      </w:tr>
      <w:tr w:rsidR="007C3FF0" w:rsidRPr="00C708C1" w14:paraId="3F5D25D9" w14:textId="77777777" w:rsidTr="00BF2206">
        <w:trPr>
          <w:jc w:val="center"/>
        </w:trPr>
        <w:tc>
          <w:tcPr>
            <w:tcW w:w="1626" w:type="dxa"/>
            <w:tcBorders>
              <w:bottom w:val="single" w:sz="4" w:space="0" w:color="auto"/>
            </w:tcBorders>
            <w:vAlign w:val="center"/>
          </w:tcPr>
          <w:p w14:paraId="2E4B89B3" w14:textId="77777777" w:rsidR="007C3FF0" w:rsidRPr="009049E9" w:rsidRDefault="007C3FF0" w:rsidP="00BF2206">
            <w:pPr>
              <w:pStyle w:val="Els-table-text"/>
              <w:bidi/>
              <w:spacing w:after="0" w:line="240" w:lineRule="auto"/>
              <w:jc w:val="center"/>
              <w:rPr>
                <w:rFonts w:cs="B Nazanin"/>
                <w:sz w:val="20"/>
                <w:rtl/>
                <w:lang w:bidi="fa-IR"/>
              </w:rPr>
            </w:pPr>
            <w:r w:rsidRPr="009049E9">
              <w:rPr>
                <w:rFonts w:cs="B Nazanin" w:hint="cs"/>
                <w:sz w:val="20"/>
                <w:rtl/>
                <w:lang w:bidi="fa-IR"/>
              </w:rPr>
              <w:t>6</w:t>
            </w:r>
          </w:p>
        </w:tc>
        <w:tc>
          <w:tcPr>
            <w:tcW w:w="1560" w:type="dxa"/>
            <w:tcBorders>
              <w:bottom w:val="single" w:sz="4" w:space="0" w:color="auto"/>
            </w:tcBorders>
            <w:vAlign w:val="center"/>
          </w:tcPr>
          <w:p w14:paraId="22EE6881" w14:textId="77777777" w:rsidR="007C3FF0" w:rsidRPr="009049E9" w:rsidRDefault="007C3FF0" w:rsidP="00BF2206">
            <w:pPr>
              <w:pStyle w:val="Els-table-text"/>
              <w:bidi/>
              <w:spacing w:after="0" w:line="240" w:lineRule="auto"/>
              <w:jc w:val="center"/>
              <w:rPr>
                <w:rFonts w:cs="B Nazanin"/>
                <w:sz w:val="20"/>
                <w:rtl/>
                <w:lang w:bidi="fa-IR"/>
              </w:rPr>
            </w:pPr>
            <w:r w:rsidRPr="009049E9">
              <w:rPr>
                <w:rFonts w:cs="B Nazanin" w:hint="cs"/>
                <w:sz w:val="20"/>
                <w:rtl/>
                <w:lang w:bidi="fa-IR"/>
              </w:rPr>
              <w:t>5</w:t>
            </w:r>
          </w:p>
        </w:tc>
        <w:tc>
          <w:tcPr>
            <w:tcW w:w="1653" w:type="dxa"/>
            <w:tcBorders>
              <w:bottom w:val="single" w:sz="4" w:space="0" w:color="auto"/>
            </w:tcBorders>
            <w:vAlign w:val="center"/>
          </w:tcPr>
          <w:p w14:paraId="2F2BD37D" w14:textId="77777777" w:rsidR="007C3FF0" w:rsidRPr="009049E9" w:rsidRDefault="007C3FF0" w:rsidP="00BF2206">
            <w:pPr>
              <w:pStyle w:val="Els-table-text"/>
              <w:bidi/>
              <w:spacing w:after="0" w:line="240" w:lineRule="auto"/>
              <w:jc w:val="center"/>
              <w:rPr>
                <w:rFonts w:cs="B Nazanin"/>
                <w:sz w:val="20"/>
                <w:rtl/>
                <w:lang w:bidi="fa-IR"/>
              </w:rPr>
            </w:pPr>
            <w:r w:rsidRPr="009049E9">
              <w:rPr>
                <w:rFonts w:cs="B Nazanin" w:hint="cs"/>
                <w:sz w:val="20"/>
                <w:rtl/>
                <w:lang w:bidi="fa-IR"/>
              </w:rPr>
              <w:t>ردیف آخر</w:t>
            </w:r>
          </w:p>
        </w:tc>
      </w:tr>
    </w:tbl>
    <w:p w14:paraId="7381BB96" w14:textId="77777777" w:rsidR="007C3FF0" w:rsidRPr="00C708C1" w:rsidRDefault="007C3FF0" w:rsidP="007C3FF0">
      <w:pPr>
        <w:pStyle w:val="Els-body-text"/>
        <w:bidi/>
        <w:spacing w:line="240" w:lineRule="auto"/>
        <w:rPr>
          <w:rFonts w:cs="B Nazanin"/>
          <w:sz w:val="24"/>
          <w:szCs w:val="24"/>
          <w:rtl/>
          <w:lang w:bidi="fa-IR"/>
        </w:rPr>
      </w:pPr>
    </w:p>
    <w:p w14:paraId="53066DD1" w14:textId="77777777" w:rsidR="007C3FF0" w:rsidRPr="00C708C1" w:rsidRDefault="007C3FF0" w:rsidP="007C3FF0">
      <w:pPr>
        <w:pStyle w:val="Els-body-text"/>
        <w:bidi/>
        <w:spacing w:line="240" w:lineRule="auto"/>
        <w:ind w:firstLine="0"/>
        <w:rPr>
          <w:rFonts w:cs="B Nazanin"/>
          <w:i/>
          <w:iCs/>
          <w:sz w:val="24"/>
          <w:szCs w:val="24"/>
          <w:rtl/>
          <w:lang w:bidi="fa-IR"/>
        </w:rPr>
      </w:pPr>
      <w:r w:rsidRPr="00C708C1">
        <w:rPr>
          <w:rFonts w:cs="B Nazanin" w:hint="cs"/>
          <w:sz w:val="24"/>
          <w:szCs w:val="24"/>
          <w:rtl/>
          <w:lang w:bidi="fa-IR"/>
        </w:rPr>
        <w:t>شکل‌ها حتما با کیفیت باشند. در نام</w:t>
      </w:r>
      <w:r w:rsidRPr="00C708C1">
        <w:rPr>
          <w:rFonts w:cs="B Nazanin" w:hint="cs"/>
          <w:sz w:val="24"/>
          <w:szCs w:val="24"/>
          <w:lang w:bidi="fa-IR"/>
        </w:rPr>
        <w:t>‌</w:t>
      </w:r>
      <w:r w:rsidRPr="00C708C1">
        <w:rPr>
          <w:rFonts w:cs="B Nazanin" w:hint="cs"/>
          <w:sz w:val="24"/>
          <w:szCs w:val="24"/>
          <w:rtl/>
          <w:lang w:bidi="fa-IR"/>
        </w:rPr>
        <w:t>گذاری عنوان تمامی تصاویر</w:t>
      </w:r>
      <w:r>
        <w:rPr>
          <w:rFonts w:cs="B Nazanin" w:hint="cs"/>
          <w:sz w:val="24"/>
          <w:szCs w:val="24"/>
          <w:rtl/>
          <w:lang w:bidi="fa-IR"/>
        </w:rPr>
        <w:t>، نمودارها</w:t>
      </w:r>
      <w:r w:rsidRPr="00C708C1">
        <w:rPr>
          <w:rFonts w:cs="B Nazanin" w:hint="cs"/>
          <w:sz w:val="24"/>
          <w:szCs w:val="24"/>
          <w:rtl/>
          <w:lang w:bidi="fa-IR"/>
        </w:rPr>
        <w:t xml:space="preserve"> و سایر موارد مشابه، از کلمه</w:t>
      </w:r>
      <w:r w:rsidRPr="00C708C1">
        <w:rPr>
          <w:rFonts w:cs="B Nazanin" w:hint="cs"/>
          <w:sz w:val="24"/>
          <w:szCs w:val="24"/>
          <w:lang w:bidi="fa-IR"/>
        </w:rPr>
        <w:t>‌</w:t>
      </w:r>
      <w:r w:rsidRPr="00C708C1">
        <w:rPr>
          <w:rFonts w:cs="B Nazanin" w:hint="cs"/>
          <w:sz w:val="24"/>
          <w:szCs w:val="24"/>
          <w:rtl/>
          <w:lang w:bidi="fa-IR"/>
        </w:rPr>
        <w:t>ی «شکل» استفاده شود</w:t>
      </w:r>
      <w:r w:rsidRPr="00C708C1">
        <w:rPr>
          <w:rFonts w:cs="B Nazanin"/>
          <w:sz w:val="24"/>
          <w:szCs w:val="24"/>
          <w:lang w:bidi="fa-IR"/>
        </w:rPr>
        <w:t>.</w:t>
      </w:r>
    </w:p>
    <w:p w14:paraId="38AFBC60" w14:textId="77777777" w:rsidR="007C3FF0" w:rsidRPr="00420CF6" w:rsidRDefault="007C3FF0" w:rsidP="007C3FF0">
      <w:pPr>
        <w:pStyle w:val="Els-body-text"/>
        <w:bidi/>
        <w:spacing w:line="240" w:lineRule="auto"/>
        <w:rPr>
          <w:rFonts w:cs="B Nazanin"/>
          <w:sz w:val="18"/>
        </w:rPr>
      </w:pPr>
    </w:p>
    <w:p w14:paraId="48DA735C" w14:textId="77777777" w:rsidR="007C3FF0" w:rsidRPr="00420CF6" w:rsidRDefault="007C3FF0" w:rsidP="007C3FF0">
      <w:pPr>
        <w:bidi/>
        <w:jc w:val="center"/>
        <w:rPr>
          <w:rFonts w:cs="B Nazanin"/>
          <w:sz w:val="18"/>
        </w:rPr>
      </w:pPr>
      <w:r w:rsidRPr="009049E9">
        <w:rPr>
          <w:rFonts w:cs="B Nazanin"/>
          <w:noProof/>
          <w:sz w:val="18"/>
          <w:rtl/>
          <w:lang w:val="en-US" w:bidi="fa-IR"/>
        </w:rPr>
        <w:drawing>
          <wp:inline distT="0" distB="0" distL="0" distR="0" wp14:anchorId="74E006BE" wp14:editId="516F9265">
            <wp:extent cx="4876800" cy="3133725"/>
            <wp:effectExtent l="0" t="0" r="0" b="9525"/>
            <wp:docPr id="632577371" name="Picture 632577371" descr="C:\Users\Aria\Desktop\unna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ria\Desktop\unnamed.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76800" cy="3133725"/>
                    </a:xfrm>
                    <a:prstGeom prst="rect">
                      <a:avLst/>
                    </a:prstGeom>
                    <a:noFill/>
                    <a:ln>
                      <a:noFill/>
                    </a:ln>
                  </pic:spPr>
                </pic:pic>
              </a:graphicData>
            </a:graphic>
          </wp:inline>
        </w:drawing>
      </w:r>
    </w:p>
    <w:p w14:paraId="7F886B02" w14:textId="77777777" w:rsidR="007C3FF0" w:rsidRDefault="007C3FF0" w:rsidP="007C3FF0">
      <w:pPr>
        <w:pStyle w:val="Els-caption"/>
        <w:bidi/>
        <w:spacing w:before="0" w:after="0" w:line="240" w:lineRule="auto"/>
        <w:jc w:val="center"/>
        <w:rPr>
          <w:rFonts w:cs="B Nazanin"/>
          <w:sz w:val="18"/>
          <w:lang w:bidi="fa-IR"/>
        </w:rPr>
      </w:pPr>
      <w:r w:rsidRPr="00420CF6">
        <w:rPr>
          <w:rFonts w:cs="B Nazanin" w:hint="cs"/>
          <w:sz w:val="18"/>
          <w:rtl/>
          <w:lang w:bidi="fa-IR"/>
        </w:rPr>
        <w:t>شکل 1. یک نمونه شکل</w:t>
      </w:r>
    </w:p>
    <w:p w14:paraId="2F7E1CB8" w14:textId="77777777" w:rsidR="007C3FF0" w:rsidRDefault="007C3FF0" w:rsidP="007C3FF0">
      <w:pPr>
        <w:bidi/>
        <w:rPr>
          <w:rFonts w:cs="B Nazanin"/>
          <w:sz w:val="18"/>
          <w:rtl/>
          <w:lang w:bidi="fa-IR"/>
        </w:rPr>
      </w:pPr>
    </w:p>
    <w:p w14:paraId="14209564" w14:textId="77777777" w:rsidR="007C3FF0" w:rsidRPr="00E83EB1" w:rsidRDefault="007C3FF0" w:rsidP="007C3FF0">
      <w:pPr>
        <w:pStyle w:val="Els-2ndorder-head"/>
        <w:numPr>
          <w:ilvl w:val="0"/>
          <w:numId w:val="0"/>
        </w:numPr>
        <w:bidi/>
        <w:spacing w:before="0" w:after="0" w:line="240" w:lineRule="auto"/>
        <w:jc w:val="both"/>
        <w:rPr>
          <w:rFonts w:cs="B Nazanin"/>
          <w:i w:val="0"/>
          <w:sz w:val="24"/>
          <w:szCs w:val="24"/>
          <w:rtl/>
          <w:lang w:bidi="fa-IR"/>
        </w:rPr>
      </w:pPr>
      <w:r w:rsidRPr="00E83EB1">
        <w:rPr>
          <w:rFonts w:cs="B Nazanin" w:hint="cs"/>
          <w:i w:val="0"/>
          <w:sz w:val="24"/>
          <w:szCs w:val="24"/>
          <w:rtl/>
          <w:lang w:bidi="fa-IR"/>
        </w:rPr>
        <w:t>اگر از شکل</w:t>
      </w:r>
      <w:r w:rsidRPr="00E83EB1">
        <w:rPr>
          <w:rFonts w:cs="B Nazanin" w:hint="cs"/>
          <w:i w:val="0"/>
          <w:sz w:val="24"/>
          <w:szCs w:val="24"/>
          <w:lang w:bidi="fa-IR"/>
        </w:rPr>
        <w:t>‌</w:t>
      </w:r>
      <w:r w:rsidRPr="00E83EB1">
        <w:rPr>
          <w:rFonts w:cs="B Nazanin" w:hint="cs"/>
          <w:i w:val="0"/>
          <w:sz w:val="24"/>
          <w:szCs w:val="24"/>
          <w:rtl/>
          <w:lang w:bidi="fa-IR"/>
        </w:rPr>
        <w:t xml:space="preserve">های بزرگ در </w:t>
      </w:r>
      <w:r>
        <w:rPr>
          <w:rFonts w:cs="B Nazanin" w:hint="cs"/>
          <w:i w:val="0"/>
          <w:sz w:val="24"/>
          <w:szCs w:val="24"/>
          <w:rtl/>
          <w:lang w:bidi="fa-IR"/>
        </w:rPr>
        <w:t>یادداشت</w:t>
      </w:r>
      <w:r w:rsidRPr="00E83EB1">
        <w:rPr>
          <w:rFonts w:cs="B Nazanin" w:hint="cs"/>
          <w:i w:val="0"/>
          <w:sz w:val="24"/>
          <w:szCs w:val="24"/>
          <w:rtl/>
          <w:lang w:bidi="fa-IR"/>
        </w:rPr>
        <w:t xml:space="preserve"> خود استفاده نمودید و اندازه فایل حجیم شد؛ بعد از انتخاب نمودن هر شکل، از ریبون </w:t>
      </w:r>
      <w:r w:rsidRPr="008E04E8">
        <w:rPr>
          <w:rFonts w:cs="B Nazanin"/>
          <w:i w:val="0"/>
          <w:sz w:val="22"/>
          <w:szCs w:val="22"/>
          <w:lang w:bidi="fa-IR"/>
        </w:rPr>
        <w:t>Format</w:t>
      </w:r>
      <w:r w:rsidRPr="008E04E8">
        <w:rPr>
          <w:rFonts w:cs="B Nazanin" w:hint="cs"/>
          <w:i w:val="0"/>
          <w:sz w:val="22"/>
          <w:szCs w:val="22"/>
          <w:rtl/>
          <w:lang w:bidi="fa-IR"/>
        </w:rPr>
        <w:t xml:space="preserve">، </w:t>
      </w:r>
      <w:r w:rsidRPr="00E83EB1">
        <w:rPr>
          <w:rFonts w:cs="B Nazanin" w:hint="cs"/>
          <w:i w:val="0"/>
          <w:sz w:val="24"/>
          <w:szCs w:val="24"/>
          <w:rtl/>
          <w:lang w:bidi="fa-IR"/>
        </w:rPr>
        <w:t xml:space="preserve">در قسمت </w:t>
      </w:r>
      <w:r w:rsidRPr="008E04E8">
        <w:rPr>
          <w:rFonts w:cs="B Nazanin"/>
          <w:i w:val="0"/>
          <w:sz w:val="22"/>
          <w:szCs w:val="22"/>
          <w:lang w:bidi="fa-IR"/>
        </w:rPr>
        <w:t>Adjust</w:t>
      </w:r>
      <w:r w:rsidRPr="00E83EB1">
        <w:rPr>
          <w:rFonts w:cs="B Nazanin" w:hint="cs"/>
          <w:i w:val="0"/>
          <w:sz w:val="24"/>
          <w:szCs w:val="24"/>
          <w:rtl/>
          <w:lang w:bidi="fa-IR"/>
        </w:rPr>
        <w:t xml:space="preserve"> گزینه</w:t>
      </w:r>
      <w:r w:rsidRPr="00E83EB1">
        <w:rPr>
          <w:rFonts w:cs="B Nazanin" w:hint="cs"/>
          <w:i w:val="0"/>
          <w:sz w:val="24"/>
          <w:szCs w:val="24"/>
          <w:lang w:bidi="fa-IR"/>
        </w:rPr>
        <w:t>‌</w:t>
      </w:r>
      <w:r w:rsidRPr="00E83EB1">
        <w:rPr>
          <w:rFonts w:cs="B Nazanin" w:hint="cs"/>
          <w:i w:val="0"/>
          <w:sz w:val="24"/>
          <w:szCs w:val="24"/>
          <w:rtl/>
          <w:lang w:bidi="fa-IR"/>
        </w:rPr>
        <w:t xml:space="preserve">ی </w:t>
      </w:r>
      <w:r w:rsidRPr="008E04E8">
        <w:rPr>
          <w:rFonts w:cs="B Nazanin"/>
          <w:i w:val="0"/>
          <w:sz w:val="22"/>
          <w:szCs w:val="22"/>
          <w:lang w:bidi="fa-IR"/>
        </w:rPr>
        <w:t>Compress Pictures</w:t>
      </w:r>
      <w:r w:rsidRPr="00E83EB1">
        <w:rPr>
          <w:rFonts w:cs="B Nazanin" w:hint="cs"/>
          <w:i w:val="0"/>
          <w:sz w:val="24"/>
          <w:szCs w:val="24"/>
          <w:rtl/>
          <w:lang w:bidi="fa-IR"/>
        </w:rPr>
        <w:t xml:space="preserve"> را بزنید و گزینه</w:t>
      </w:r>
      <w:r w:rsidRPr="00E83EB1">
        <w:rPr>
          <w:rFonts w:cs="B Nazanin" w:hint="cs"/>
          <w:i w:val="0"/>
          <w:sz w:val="24"/>
          <w:szCs w:val="24"/>
          <w:lang w:bidi="fa-IR"/>
        </w:rPr>
        <w:t>‌</w:t>
      </w:r>
      <w:r w:rsidRPr="00E83EB1">
        <w:rPr>
          <w:rFonts w:cs="B Nazanin" w:hint="cs"/>
          <w:i w:val="0"/>
          <w:sz w:val="24"/>
          <w:szCs w:val="24"/>
          <w:rtl/>
          <w:lang w:bidi="fa-IR"/>
        </w:rPr>
        <w:t xml:space="preserve">ی </w:t>
      </w:r>
      <w:r w:rsidRPr="008E04E8">
        <w:rPr>
          <w:rFonts w:cs="B Nazanin"/>
          <w:i w:val="0"/>
          <w:sz w:val="22"/>
          <w:szCs w:val="22"/>
          <w:lang w:bidi="fa-IR"/>
        </w:rPr>
        <w:t xml:space="preserve">Print (220 </w:t>
      </w:r>
      <w:proofErr w:type="spellStart"/>
      <w:r w:rsidRPr="008E04E8">
        <w:rPr>
          <w:rFonts w:cs="B Nazanin"/>
          <w:i w:val="0"/>
          <w:sz w:val="22"/>
          <w:szCs w:val="22"/>
          <w:lang w:bidi="fa-IR"/>
        </w:rPr>
        <w:t>ppi</w:t>
      </w:r>
      <w:proofErr w:type="spellEnd"/>
      <w:r w:rsidRPr="008E04E8">
        <w:rPr>
          <w:rFonts w:cs="B Nazanin"/>
          <w:i w:val="0"/>
          <w:sz w:val="22"/>
          <w:szCs w:val="22"/>
          <w:lang w:bidi="fa-IR"/>
        </w:rPr>
        <w:t>)</w:t>
      </w:r>
      <w:r w:rsidRPr="00E83EB1">
        <w:rPr>
          <w:rFonts w:cs="B Nazanin" w:hint="cs"/>
          <w:i w:val="0"/>
          <w:sz w:val="24"/>
          <w:szCs w:val="24"/>
          <w:rtl/>
          <w:lang w:bidi="fa-IR"/>
        </w:rPr>
        <w:t xml:space="preserve"> را انتخاب نمایید.</w:t>
      </w:r>
    </w:p>
    <w:p w14:paraId="410FC8F0" w14:textId="77777777" w:rsidR="007C3FF0" w:rsidRPr="00E83EB1" w:rsidRDefault="007C3FF0" w:rsidP="007C3FF0">
      <w:pPr>
        <w:bidi/>
        <w:jc w:val="both"/>
        <w:rPr>
          <w:rFonts w:cs="B Nazanin"/>
          <w:b/>
          <w:bCs/>
          <w:sz w:val="24"/>
          <w:szCs w:val="24"/>
          <w:rtl/>
          <w:lang w:bidi="fa-IR"/>
        </w:rPr>
      </w:pPr>
    </w:p>
    <w:p w14:paraId="159C6E17" w14:textId="31CD44D0" w:rsidR="007C3FF0" w:rsidRPr="00E83EB1" w:rsidRDefault="00AB32D9" w:rsidP="007C3FF0">
      <w:pPr>
        <w:bidi/>
        <w:jc w:val="both"/>
        <w:rPr>
          <w:rFonts w:cs="B Nazanin"/>
          <w:b/>
          <w:bCs/>
          <w:sz w:val="24"/>
          <w:szCs w:val="24"/>
          <w:rtl/>
          <w:lang w:bidi="fa-IR"/>
        </w:rPr>
      </w:pPr>
      <w:r>
        <w:rPr>
          <w:rFonts w:cs="B Nazanin" w:hint="cs"/>
          <w:b/>
          <w:bCs/>
          <w:sz w:val="24"/>
          <w:szCs w:val="24"/>
          <w:rtl/>
          <w:lang w:bidi="fa-IR"/>
        </w:rPr>
        <w:t>11</w:t>
      </w:r>
      <w:r w:rsidR="007C3FF0" w:rsidRPr="00E83EB1">
        <w:rPr>
          <w:rFonts w:cs="B Nazanin" w:hint="cs"/>
          <w:b/>
          <w:bCs/>
          <w:sz w:val="24"/>
          <w:szCs w:val="24"/>
          <w:rtl/>
          <w:lang w:bidi="fa-IR"/>
        </w:rPr>
        <w:t xml:space="preserve">- </w:t>
      </w:r>
      <w:r w:rsidR="007C3FF0">
        <w:rPr>
          <w:rFonts w:cs="B Nazanin" w:hint="cs"/>
          <w:b/>
          <w:bCs/>
          <w:sz w:val="24"/>
          <w:szCs w:val="24"/>
          <w:rtl/>
          <w:lang w:bidi="fa-IR"/>
        </w:rPr>
        <w:t>پاورقی</w:t>
      </w:r>
      <w:r w:rsidR="007C3FF0">
        <w:rPr>
          <w:rFonts w:cs="B Nazanin"/>
          <w:b/>
          <w:bCs/>
          <w:sz w:val="24"/>
          <w:szCs w:val="24"/>
          <w:rtl/>
          <w:lang w:bidi="fa-IR"/>
        </w:rPr>
        <w:softHyphen/>
      </w:r>
      <w:r w:rsidR="007C3FF0">
        <w:rPr>
          <w:rFonts w:cs="B Nazanin" w:hint="cs"/>
          <w:b/>
          <w:bCs/>
          <w:sz w:val="24"/>
          <w:szCs w:val="24"/>
          <w:rtl/>
          <w:lang w:bidi="fa-IR"/>
        </w:rPr>
        <w:t>ها</w:t>
      </w:r>
    </w:p>
    <w:p w14:paraId="2D382619" w14:textId="77777777" w:rsidR="007C3FF0" w:rsidRDefault="007C3FF0" w:rsidP="007C3FF0">
      <w:pPr>
        <w:bidi/>
        <w:jc w:val="both"/>
        <w:rPr>
          <w:rFonts w:cs="B Nazanin"/>
          <w:sz w:val="24"/>
          <w:szCs w:val="24"/>
          <w:rtl/>
          <w:lang w:bidi="fa-IR"/>
        </w:rPr>
      </w:pPr>
      <w:r w:rsidRPr="00E83EB1">
        <w:rPr>
          <w:rFonts w:cs="B Nazanin" w:hint="cs"/>
          <w:sz w:val="24"/>
          <w:szCs w:val="24"/>
          <w:rtl/>
          <w:lang w:bidi="fa-IR"/>
        </w:rPr>
        <w:t xml:space="preserve">اندازه فونت </w:t>
      </w:r>
      <w:r>
        <w:rPr>
          <w:rFonts w:cs="B Nazanin" w:hint="cs"/>
          <w:sz w:val="24"/>
          <w:szCs w:val="24"/>
          <w:rtl/>
          <w:lang w:bidi="fa-IR"/>
        </w:rPr>
        <w:t>پاورقی</w:t>
      </w:r>
      <w:r>
        <w:rPr>
          <w:rFonts w:cs="B Nazanin"/>
          <w:sz w:val="24"/>
          <w:szCs w:val="24"/>
          <w:rtl/>
          <w:lang w:bidi="fa-IR"/>
        </w:rPr>
        <w:softHyphen/>
      </w:r>
      <w:r>
        <w:rPr>
          <w:rFonts w:cs="B Nazanin" w:hint="cs"/>
          <w:sz w:val="24"/>
          <w:szCs w:val="24"/>
          <w:rtl/>
          <w:lang w:bidi="fa-IR"/>
        </w:rPr>
        <w:t>ها</w:t>
      </w:r>
      <w:r w:rsidRPr="00E83EB1">
        <w:rPr>
          <w:rFonts w:cs="B Nazanin" w:hint="cs"/>
          <w:sz w:val="24"/>
          <w:szCs w:val="24"/>
          <w:rtl/>
          <w:lang w:bidi="fa-IR"/>
        </w:rPr>
        <w:t xml:space="preserve"> </w:t>
      </w:r>
      <w:r>
        <w:rPr>
          <w:rFonts w:cs="B Nazanin" w:hint="cs"/>
          <w:sz w:val="24"/>
          <w:szCs w:val="24"/>
          <w:rtl/>
          <w:lang w:bidi="fa-IR"/>
        </w:rPr>
        <w:t>برای موارد فارسی 10 و برای موارد انگلیسی 9</w:t>
      </w:r>
      <w:r w:rsidRPr="00E83EB1">
        <w:rPr>
          <w:rFonts w:cs="B Nazanin" w:hint="cs"/>
          <w:sz w:val="24"/>
          <w:szCs w:val="24"/>
          <w:rtl/>
          <w:lang w:bidi="fa-IR"/>
        </w:rPr>
        <w:t xml:space="preserve"> باشد.</w:t>
      </w:r>
    </w:p>
    <w:p w14:paraId="5E1A5A55" w14:textId="77777777" w:rsidR="007C3FF0" w:rsidRDefault="007C3FF0" w:rsidP="007C3FF0">
      <w:pPr>
        <w:bidi/>
        <w:jc w:val="both"/>
        <w:rPr>
          <w:rFonts w:cs="B Nazanin"/>
          <w:sz w:val="24"/>
          <w:szCs w:val="24"/>
          <w:rtl/>
          <w:lang w:bidi="fa-IR"/>
        </w:rPr>
      </w:pPr>
    </w:p>
    <w:p w14:paraId="34085322" w14:textId="79F529FF" w:rsidR="007C3FF0" w:rsidRDefault="00AB32D9" w:rsidP="007C3FF0">
      <w:pPr>
        <w:bidi/>
        <w:jc w:val="both"/>
        <w:rPr>
          <w:rFonts w:cs="B Nazanin"/>
          <w:b/>
          <w:bCs/>
          <w:sz w:val="24"/>
          <w:szCs w:val="24"/>
          <w:rtl/>
          <w:lang w:bidi="fa-IR"/>
        </w:rPr>
      </w:pPr>
      <w:r>
        <w:rPr>
          <w:rFonts w:cs="B Nazanin" w:hint="cs"/>
          <w:b/>
          <w:bCs/>
          <w:sz w:val="24"/>
          <w:szCs w:val="24"/>
          <w:rtl/>
          <w:lang w:bidi="fa-IR"/>
        </w:rPr>
        <w:t>12</w:t>
      </w:r>
      <w:r w:rsidR="007C3FF0" w:rsidRPr="002B411E">
        <w:rPr>
          <w:rFonts w:cs="B Nazanin" w:hint="cs"/>
          <w:b/>
          <w:bCs/>
          <w:sz w:val="24"/>
          <w:szCs w:val="24"/>
          <w:rtl/>
          <w:lang w:bidi="fa-IR"/>
        </w:rPr>
        <w:t>- منابع</w:t>
      </w:r>
      <w:r>
        <w:rPr>
          <w:rFonts w:cs="B Nazanin" w:hint="cs"/>
          <w:b/>
          <w:bCs/>
          <w:sz w:val="24"/>
          <w:szCs w:val="24"/>
          <w:rtl/>
          <w:lang w:bidi="fa-IR"/>
        </w:rPr>
        <w:t xml:space="preserve"> (اختیاری)</w:t>
      </w:r>
    </w:p>
    <w:p w14:paraId="3E6A1A8A" w14:textId="77777777" w:rsidR="007C3FF0" w:rsidRPr="00E61266" w:rsidRDefault="007C3FF0" w:rsidP="007C3FF0">
      <w:pPr>
        <w:bidi/>
        <w:jc w:val="lowKashida"/>
        <w:rPr>
          <w:rFonts w:cs="B Nazanin"/>
          <w:sz w:val="24"/>
          <w:szCs w:val="24"/>
          <w:lang w:bidi="fa-IR"/>
        </w:rPr>
      </w:pPr>
      <w:r w:rsidRPr="00E61266">
        <w:rPr>
          <w:rFonts w:cs="B Nazanin" w:hint="cs"/>
          <w:sz w:val="24"/>
          <w:szCs w:val="24"/>
          <w:rtl/>
          <w:lang w:bidi="fa-IR"/>
        </w:rPr>
        <w:t xml:space="preserve">فهرست مراجع به‌عنوان آخرین بخش </w:t>
      </w:r>
      <w:r>
        <w:rPr>
          <w:rFonts w:cs="B Nazanin" w:hint="cs"/>
          <w:sz w:val="24"/>
          <w:szCs w:val="24"/>
          <w:rtl/>
          <w:lang w:bidi="fa-IR"/>
        </w:rPr>
        <w:t>گزارش یا جستار تحلیلی</w:t>
      </w:r>
      <w:r w:rsidRPr="00E61266">
        <w:rPr>
          <w:rFonts w:cs="B Nazanin" w:hint="cs"/>
          <w:sz w:val="24"/>
          <w:szCs w:val="24"/>
          <w:rtl/>
          <w:lang w:bidi="fa-IR"/>
        </w:rPr>
        <w:t xml:space="preserve"> ارائه می‌شود. </w:t>
      </w:r>
      <w:r>
        <w:rPr>
          <w:rFonts w:cs="B Nazanin" w:hint="cs"/>
          <w:sz w:val="24"/>
          <w:szCs w:val="24"/>
          <w:rtl/>
          <w:lang w:bidi="fa-IR"/>
        </w:rPr>
        <w:t xml:space="preserve">البته </w:t>
      </w:r>
      <w:r w:rsidRPr="00E61266">
        <w:rPr>
          <w:rFonts w:cs="B Nazanin" w:hint="cs"/>
          <w:sz w:val="24"/>
          <w:szCs w:val="24"/>
          <w:rtl/>
          <w:lang w:bidi="fa-IR"/>
        </w:rPr>
        <w:t>ارائه منبع الزامی نیست؛ با این حال، در صورت استفاده از داده، نقل‌قول مستقیم یا ارجاع به نظریه‌ها، مفاهیم یا آثار پیشین، مستندسازی منابع ضروری است. در این موارد، نگارش مراجع باید مطابق با شیوه‌نامه انجمن روان‌شناسی آمریکا (</w:t>
      </w:r>
      <w:r w:rsidRPr="00E61266">
        <w:rPr>
          <w:rFonts w:cs="B Nazanin" w:hint="cs"/>
          <w:sz w:val="22"/>
          <w:szCs w:val="22"/>
          <w:lang w:bidi="fa-IR"/>
        </w:rPr>
        <w:t>APA</w:t>
      </w:r>
      <w:r w:rsidRPr="00E61266">
        <w:rPr>
          <w:rFonts w:cs="B Nazanin" w:hint="cs"/>
          <w:sz w:val="24"/>
          <w:szCs w:val="24"/>
          <w:rtl/>
          <w:lang w:bidi="fa-IR"/>
        </w:rPr>
        <w:t>)، ویرایش هفتم انجام شود.</w:t>
      </w:r>
    </w:p>
    <w:p w14:paraId="0788FC26" w14:textId="77777777" w:rsidR="007C3FF0" w:rsidRPr="00E61266" w:rsidRDefault="007C3FF0" w:rsidP="007C3FF0">
      <w:pPr>
        <w:numPr>
          <w:ilvl w:val="0"/>
          <w:numId w:val="9"/>
        </w:numPr>
        <w:bidi/>
        <w:jc w:val="lowKashida"/>
        <w:rPr>
          <w:rFonts w:cs="B Nazanin"/>
          <w:sz w:val="24"/>
          <w:szCs w:val="24"/>
          <w:rtl/>
          <w:lang w:bidi="fa-IR"/>
        </w:rPr>
      </w:pPr>
      <w:r w:rsidRPr="00E61266">
        <w:rPr>
          <w:rFonts w:cs="B Nazanin" w:hint="cs"/>
          <w:sz w:val="24"/>
          <w:szCs w:val="24"/>
          <w:rtl/>
          <w:lang w:bidi="fa-IR"/>
        </w:rPr>
        <w:lastRenderedPageBreak/>
        <w:t>در متن یادداشت، ارجاع‌دهی به منابع به شیوه نویسنده</w:t>
      </w:r>
      <w:r>
        <w:rPr>
          <w:rFonts w:ascii="Arial" w:hAnsi="Arial" w:cs="Arial" w:hint="cs"/>
          <w:sz w:val="24"/>
          <w:szCs w:val="24"/>
          <w:rtl/>
          <w:lang w:bidi="fa-IR"/>
        </w:rPr>
        <w:t>-</w:t>
      </w:r>
      <w:r w:rsidRPr="00E61266">
        <w:rPr>
          <w:rFonts w:cs="B Nazanin" w:hint="cs"/>
          <w:sz w:val="24"/>
          <w:szCs w:val="24"/>
          <w:rtl/>
          <w:lang w:bidi="fa-IR"/>
        </w:rPr>
        <w:t>سال و به صورت (نام خانوادگی نویسنده، سال انتشار) انجام می‌شود. در صورت ارجاع هم‌زمان به بیش از یک منبع، مراجع با نقطه‌ویرگول (;) از یکدیگر جدا می‌شوند. تنها منابعی که در متن به آن‌ها ارجاع داده شده است، در بخش فهرست مراجع آورده می‌شوند.</w:t>
      </w:r>
    </w:p>
    <w:p w14:paraId="2D3DF361" w14:textId="77777777" w:rsidR="007C3FF0" w:rsidRPr="00E61266" w:rsidRDefault="007C3FF0" w:rsidP="007C3FF0">
      <w:pPr>
        <w:numPr>
          <w:ilvl w:val="0"/>
          <w:numId w:val="9"/>
        </w:numPr>
        <w:bidi/>
        <w:jc w:val="lowKashida"/>
        <w:rPr>
          <w:rFonts w:cs="B Nazanin"/>
          <w:sz w:val="24"/>
          <w:szCs w:val="24"/>
          <w:rtl/>
          <w:lang w:bidi="fa-IR"/>
        </w:rPr>
      </w:pPr>
      <w:r w:rsidRPr="00E61266">
        <w:rPr>
          <w:rFonts w:cs="B Nazanin" w:hint="cs"/>
          <w:sz w:val="24"/>
          <w:szCs w:val="24"/>
          <w:rtl/>
          <w:lang w:bidi="fa-IR"/>
        </w:rPr>
        <w:t>در ارجاعات درون‌متنی:</w:t>
      </w:r>
    </w:p>
    <w:p w14:paraId="3CAEA535" w14:textId="77777777" w:rsidR="007C3FF0" w:rsidRPr="00E61266" w:rsidRDefault="007C3FF0" w:rsidP="007C3FF0">
      <w:pPr>
        <w:numPr>
          <w:ilvl w:val="0"/>
          <w:numId w:val="9"/>
        </w:numPr>
        <w:bidi/>
        <w:jc w:val="lowKashida"/>
        <w:rPr>
          <w:rFonts w:cs="B Nazanin"/>
          <w:sz w:val="24"/>
          <w:szCs w:val="24"/>
          <w:rtl/>
          <w:lang w:bidi="fa-IR"/>
        </w:rPr>
      </w:pPr>
      <w:r w:rsidRPr="00E61266">
        <w:rPr>
          <w:rFonts w:cs="B Nazanin" w:hint="cs"/>
          <w:sz w:val="24"/>
          <w:szCs w:val="24"/>
          <w:rtl/>
          <w:lang w:bidi="fa-IR"/>
        </w:rPr>
        <w:t>نام خانوادگی نویسندگان منابع فارسی به زبان فارسی و منابع انگلیسی به زبان انگلیسی نوشته می‌شود.</w:t>
      </w:r>
    </w:p>
    <w:p w14:paraId="1304BB59" w14:textId="77777777" w:rsidR="007C3FF0" w:rsidRPr="00E61266" w:rsidRDefault="007C3FF0" w:rsidP="007C3FF0">
      <w:pPr>
        <w:numPr>
          <w:ilvl w:val="0"/>
          <w:numId w:val="9"/>
        </w:numPr>
        <w:bidi/>
        <w:jc w:val="lowKashida"/>
        <w:rPr>
          <w:rFonts w:cs="B Nazanin"/>
          <w:sz w:val="24"/>
          <w:szCs w:val="24"/>
          <w:rtl/>
          <w:lang w:bidi="fa-IR"/>
        </w:rPr>
      </w:pPr>
      <w:r w:rsidRPr="00E61266">
        <w:rPr>
          <w:rFonts w:cs="B Nazanin" w:hint="cs"/>
          <w:sz w:val="24"/>
          <w:szCs w:val="24"/>
          <w:rtl/>
          <w:lang w:bidi="fa-IR"/>
        </w:rPr>
        <w:t>در صورتی که یک یا دو نویسنده وجود داشته باشد، نام خانوادگی همه نویسندگان ذکر می‌شود.</w:t>
      </w:r>
    </w:p>
    <w:p w14:paraId="3793F7AF" w14:textId="77777777" w:rsidR="007C3FF0" w:rsidRPr="00E61266" w:rsidRDefault="007C3FF0" w:rsidP="007C3FF0">
      <w:pPr>
        <w:numPr>
          <w:ilvl w:val="0"/>
          <w:numId w:val="9"/>
        </w:numPr>
        <w:bidi/>
        <w:jc w:val="lowKashida"/>
        <w:rPr>
          <w:rFonts w:cs="B Nazanin"/>
          <w:sz w:val="24"/>
          <w:szCs w:val="24"/>
          <w:rtl/>
          <w:lang w:bidi="fa-IR"/>
        </w:rPr>
      </w:pPr>
      <w:r w:rsidRPr="00E61266">
        <w:rPr>
          <w:rFonts w:cs="B Nazanin" w:hint="cs"/>
          <w:sz w:val="24"/>
          <w:szCs w:val="24"/>
          <w:rtl/>
          <w:lang w:bidi="fa-IR"/>
        </w:rPr>
        <w:t xml:space="preserve">در منابع دارای سه نویسنده یا بیشتر، در ارجاع درون‌متنی برای منابع فارسی از عبارت «و همکاران» و برای منابع انگلیسی از عبارت </w:t>
      </w:r>
      <w:r w:rsidRPr="00E61266">
        <w:rPr>
          <w:rFonts w:cs="B Nazanin" w:hint="cs"/>
          <w:sz w:val="22"/>
          <w:szCs w:val="22"/>
          <w:lang w:bidi="fa-IR"/>
        </w:rPr>
        <w:t>et al</w:t>
      </w:r>
      <w:r w:rsidRPr="00E61266">
        <w:rPr>
          <w:rFonts w:cs="B Nazanin" w:hint="cs"/>
          <w:sz w:val="22"/>
          <w:szCs w:val="22"/>
          <w:rtl/>
          <w:lang w:bidi="fa-IR"/>
        </w:rPr>
        <w:t>.</w:t>
      </w:r>
      <w:r w:rsidRPr="00E61266">
        <w:rPr>
          <w:rFonts w:cs="B Nazanin" w:hint="cs"/>
          <w:sz w:val="24"/>
          <w:szCs w:val="24"/>
          <w:rtl/>
          <w:lang w:bidi="fa-IR"/>
        </w:rPr>
        <w:t xml:space="preserve"> استفاده می‌شود.</w:t>
      </w:r>
    </w:p>
    <w:p w14:paraId="4291D0D0" w14:textId="77777777" w:rsidR="007C3FF0" w:rsidRPr="00E61266" w:rsidRDefault="007C3FF0" w:rsidP="007C3FF0">
      <w:pPr>
        <w:numPr>
          <w:ilvl w:val="0"/>
          <w:numId w:val="9"/>
        </w:numPr>
        <w:bidi/>
        <w:jc w:val="lowKashida"/>
        <w:rPr>
          <w:rFonts w:cs="B Nazanin"/>
          <w:sz w:val="24"/>
          <w:szCs w:val="24"/>
          <w:rtl/>
          <w:lang w:bidi="fa-IR"/>
        </w:rPr>
      </w:pPr>
      <w:r w:rsidRPr="00E61266">
        <w:rPr>
          <w:rFonts w:cs="B Nazanin" w:hint="cs"/>
          <w:sz w:val="24"/>
          <w:szCs w:val="24"/>
          <w:rtl/>
          <w:lang w:bidi="fa-IR"/>
        </w:rPr>
        <w:t>فهرست مراجع در پایان یادداشت به صورت الفبایی تنظیم می‌شود و ابتدا منابع فارسی و سپس منابع انگلیسی آورده می‌شوند.</w:t>
      </w:r>
    </w:p>
    <w:p w14:paraId="6F04860A" w14:textId="77777777" w:rsidR="007C3FF0" w:rsidRPr="00E61266" w:rsidRDefault="007C3FF0" w:rsidP="007C3FF0">
      <w:pPr>
        <w:numPr>
          <w:ilvl w:val="0"/>
          <w:numId w:val="9"/>
        </w:numPr>
        <w:bidi/>
        <w:jc w:val="lowKashida"/>
        <w:rPr>
          <w:rFonts w:cs="B Nazanin"/>
          <w:sz w:val="24"/>
          <w:szCs w:val="24"/>
          <w:rtl/>
          <w:lang w:bidi="fa-IR"/>
        </w:rPr>
      </w:pPr>
      <w:r w:rsidRPr="00E61266">
        <w:rPr>
          <w:rFonts w:cs="B Nazanin" w:hint="cs"/>
          <w:sz w:val="24"/>
          <w:szCs w:val="24"/>
          <w:rtl/>
          <w:lang w:bidi="fa-IR"/>
        </w:rPr>
        <w:t>در تنظیم فهرست مراجع:</w:t>
      </w:r>
    </w:p>
    <w:p w14:paraId="1B971C9B" w14:textId="77777777" w:rsidR="007C3FF0" w:rsidRPr="00E61266" w:rsidRDefault="007C3FF0" w:rsidP="007C3FF0">
      <w:pPr>
        <w:numPr>
          <w:ilvl w:val="0"/>
          <w:numId w:val="10"/>
        </w:numPr>
        <w:bidi/>
        <w:jc w:val="lowKashida"/>
        <w:rPr>
          <w:rFonts w:cs="B Nazanin"/>
          <w:sz w:val="24"/>
          <w:szCs w:val="24"/>
          <w:rtl/>
          <w:lang w:bidi="fa-IR"/>
        </w:rPr>
      </w:pPr>
      <w:r w:rsidRPr="00E61266">
        <w:rPr>
          <w:rFonts w:cs="B Nazanin" w:hint="cs"/>
          <w:sz w:val="24"/>
          <w:szCs w:val="24"/>
          <w:rtl/>
          <w:lang w:bidi="fa-IR"/>
        </w:rPr>
        <w:t xml:space="preserve">قلم منابع فارسی </w:t>
      </w:r>
      <w:r w:rsidRPr="00E61266">
        <w:rPr>
          <w:rFonts w:cs="B Nazanin" w:hint="cs"/>
          <w:sz w:val="22"/>
          <w:szCs w:val="22"/>
          <w:lang w:bidi="fa-IR"/>
        </w:rPr>
        <w:t>B Nazanin</w:t>
      </w:r>
      <w:r w:rsidRPr="00E61266">
        <w:rPr>
          <w:rFonts w:cs="B Nazanin" w:hint="cs"/>
          <w:sz w:val="24"/>
          <w:szCs w:val="24"/>
          <w:rtl/>
          <w:lang w:bidi="fa-IR"/>
        </w:rPr>
        <w:t xml:space="preserve"> با اندازه ۱۲ و منابع انگلیسی </w:t>
      </w:r>
      <w:r w:rsidRPr="00E61266">
        <w:rPr>
          <w:rFonts w:cs="B Nazanin" w:hint="cs"/>
          <w:sz w:val="22"/>
          <w:szCs w:val="22"/>
          <w:lang w:bidi="fa-IR"/>
        </w:rPr>
        <w:t>Times New Roman</w:t>
      </w:r>
      <w:r w:rsidRPr="00E61266">
        <w:rPr>
          <w:rFonts w:cs="B Nazanin" w:hint="cs"/>
          <w:sz w:val="24"/>
          <w:szCs w:val="24"/>
          <w:rtl/>
          <w:lang w:bidi="fa-IR"/>
        </w:rPr>
        <w:t xml:space="preserve"> با اندازه ۱۰ باشد.</w:t>
      </w:r>
    </w:p>
    <w:p w14:paraId="0F311A3D" w14:textId="77777777" w:rsidR="007C3FF0" w:rsidRPr="00E61266" w:rsidRDefault="007C3FF0" w:rsidP="007C3FF0">
      <w:pPr>
        <w:numPr>
          <w:ilvl w:val="0"/>
          <w:numId w:val="10"/>
        </w:numPr>
        <w:bidi/>
        <w:jc w:val="lowKashida"/>
        <w:rPr>
          <w:rFonts w:cs="B Nazanin"/>
          <w:sz w:val="24"/>
          <w:szCs w:val="24"/>
          <w:rtl/>
          <w:lang w:bidi="fa-IR"/>
        </w:rPr>
      </w:pPr>
      <w:r w:rsidRPr="00E61266">
        <w:rPr>
          <w:rFonts w:cs="B Nazanin" w:hint="cs"/>
          <w:sz w:val="24"/>
          <w:szCs w:val="24"/>
          <w:rtl/>
          <w:lang w:bidi="fa-IR"/>
        </w:rPr>
        <w:t>نام کامل مجلات، کتاب‌ها، ناشران، مؤسسات، کنفرانس‌ها و گزارش‌ها باید به طور کامل نوشته شود و از به‌کاربردن نام‌های اختصاری (</w:t>
      </w:r>
      <w:r w:rsidRPr="00E61266">
        <w:rPr>
          <w:rFonts w:cs="B Nazanin" w:hint="cs"/>
          <w:sz w:val="22"/>
          <w:szCs w:val="22"/>
          <w:lang w:bidi="fa-IR"/>
        </w:rPr>
        <w:t>Abbreviation</w:t>
      </w:r>
      <w:r w:rsidRPr="00E61266">
        <w:rPr>
          <w:rFonts w:cs="B Nazanin" w:hint="cs"/>
          <w:sz w:val="24"/>
          <w:szCs w:val="24"/>
          <w:rtl/>
          <w:lang w:bidi="fa-IR"/>
        </w:rPr>
        <w:t>) خودداری شود.</w:t>
      </w:r>
    </w:p>
    <w:p w14:paraId="69C844EA" w14:textId="77777777" w:rsidR="007C3FF0" w:rsidRPr="00E61266" w:rsidRDefault="007C3FF0" w:rsidP="007C3FF0">
      <w:pPr>
        <w:numPr>
          <w:ilvl w:val="0"/>
          <w:numId w:val="10"/>
        </w:numPr>
        <w:bidi/>
        <w:jc w:val="lowKashida"/>
        <w:rPr>
          <w:rFonts w:cs="B Nazanin"/>
          <w:sz w:val="24"/>
          <w:szCs w:val="24"/>
          <w:rtl/>
          <w:lang w:bidi="fa-IR"/>
        </w:rPr>
      </w:pPr>
      <w:r w:rsidRPr="00E61266">
        <w:rPr>
          <w:rFonts w:cs="B Nazanin" w:hint="cs"/>
          <w:sz w:val="24"/>
          <w:szCs w:val="24"/>
          <w:rtl/>
          <w:lang w:bidi="fa-IR"/>
        </w:rPr>
        <w:t xml:space="preserve">عنوان مقاله‌ها و فصل‌های کتاب مطابق با </w:t>
      </w:r>
      <w:r w:rsidRPr="00E61266">
        <w:rPr>
          <w:rFonts w:cs="B Nazanin" w:hint="cs"/>
          <w:sz w:val="22"/>
          <w:szCs w:val="22"/>
          <w:lang w:bidi="fa-IR"/>
        </w:rPr>
        <w:t>APA</w:t>
      </w:r>
      <w:r w:rsidRPr="00E61266">
        <w:rPr>
          <w:rFonts w:cs="B Nazanin" w:hint="cs"/>
          <w:sz w:val="24"/>
          <w:szCs w:val="24"/>
          <w:rtl/>
          <w:lang w:bidi="fa-IR"/>
        </w:rPr>
        <w:t xml:space="preserve">، به‌صورت </w:t>
      </w:r>
      <w:r w:rsidRPr="00E61266">
        <w:rPr>
          <w:rFonts w:cs="B Nazanin" w:hint="cs"/>
          <w:sz w:val="22"/>
          <w:szCs w:val="22"/>
          <w:lang w:bidi="fa-IR"/>
        </w:rPr>
        <w:t>Sentence case</w:t>
      </w:r>
      <w:r w:rsidRPr="00E61266">
        <w:rPr>
          <w:rFonts w:cs="B Nazanin" w:hint="cs"/>
          <w:sz w:val="22"/>
          <w:szCs w:val="22"/>
          <w:rtl/>
          <w:lang w:bidi="fa-IR"/>
        </w:rPr>
        <w:t xml:space="preserve"> </w:t>
      </w:r>
      <w:r w:rsidRPr="00E61266">
        <w:rPr>
          <w:rFonts w:cs="B Nazanin" w:hint="cs"/>
          <w:sz w:val="24"/>
          <w:szCs w:val="24"/>
          <w:rtl/>
          <w:lang w:bidi="fa-IR"/>
        </w:rPr>
        <w:t>(فقط حرف اول کلمه اول و اسامی خاص با حرف بزرگ) نوشته می‌شود.</w:t>
      </w:r>
    </w:p>
    <w:p w14:paraId="4308AC09" w14:textId="77777777" w:rsidR="007C3FF0" w:rsidRPr="00E61266" w:rsidRDefault="007C3FF0" w:rsidP="007C3FF0">
      <w:pPr>
        <w:numPr>
          <w:ilvl w:val="0"/>
          <w:numId w:val="10"/>
        </w:numPr>
        <w:bidi/>
        <w:jc w:val="lowKashida"/>
        <w:rPr>
          <w:rFonts w:cs="B Nazanin"/>
          <w:sz w:val="24"/>
          <w:szCs w:val="24"/>
          <w:rtl/>
          <w:lang w:bidi="fa-IR"/>
        </w:rPr>
      </w:pPr>
      <w:r w:rsidRPr="00E61266">
        <w:rPr>
          <w:rFonts w:cs="B Nazanin" w:hint="cs"/>
          <w:sz w:val="24"/>
          <w:szCs w:val="24"/>
          <w:rtl/>
          <w:lang w:bidi="fa-IR"/>
        </w:rPr>
        <w:t>عنوان کتاب‌ها، نام مجلات و عنوان کنفرانس‌ها باید به صورت ایتالیک درج شوند.</w:t>
      </w:r>
    </w:p>
    <w:p w14:paraId="3EBCA5BE" w14:textId="77777777" w:rsidR="007C3FF0" w:rsidRPr="00E61266" w:rsidRDefault="007C3FF0" w:rsidP="007C3FF0">
      <w:pPr>
        <w:numPr>
          <w:ilvl w:val="0"/>
          <w:numId w:val="10"/>
        </w:numPr>
        <w:bidi/>
        <w:jc w:val="lowKashida"/>
        <w:rPr>
          <w:rFonts w:cs="B Nazanin"/>
          <w:sz w:val="24"/>
          <w:szCs w:val="24"/>
          <w:rtl/>
          <w:lang w:bidi="fa-IR"/>
        </w:rPr>
      </w:pPr>
      <w:r w:rsidRPr="00E61266">
        <w:rPr>
          <w:rFonts w:cs="B Nazanin" w:hint="cs"/>
          <w:sz w:val="24"/>
          <w:szCs w:val="24"/>
          <w:rtl/>
          <w:lang w:bidi="fa-IR"/>
        </w:rPr>
        <w:t>تمامی اطلاعات کتاب‌شناختی الزامی، از جمله سال انتشار، نام ناشر، شماره جلد و شماره نشریه (در صورت وجود)، و شماره صفحات باید به‌طور کامل ذکر شود.</w:t>
      </w:r>
    </w:p>
    <w:p w14:paraId="662F4702" w14:textId="77777777" w:rsidR="007C3FF0" w:rsidRDefault="007C3FF0" w:rsidP="007C3FF0">
      <w:pPr>
        <w:numPr>
          <w:ilvl w:val="0"/>
          <w:numId w:val="10"/>
        </w:numPr>
        <w:bidi/>
        <w:jc w:val="lowKashida"/>
        <w:rPr>
          <w:rFonts w:cs="B Nazanin"/>
          <w:sz w:val="24"/>
          <w:szCs w:val="24"/>
          <w:lang w:bidi="fa-IR"/>
        </w:rPr>
      </w:pPr>
      <w:r w:rsidRPr="00E61266">
        <w:rPr>
          <w:rFonts w:cs="B Nazanin" w:hint="cs"/>
          <w:sz w:val="24"/>
          <w:szCs w:val="24"/>
          <w:rtl/>
          <w:lang w:bidi="fa-IR"/>
        </w:rPr>
        <w:t>در مورد مقالات کنفرانسی، اطلاعات مربوط به نام کنفرانس، محل برگزاری و شماره صفحات درج می‌شود.</w:t>
      </w:r>
    </w:p>
    <w:p w14:paraId="3EC40187" w14:textId="77777777" w:rsidR="007C3FF0" w:rsidRPr="00E61266" w:rsidRDefault="007C3FF0" w:rsidP="007C3FF0">
      <w:pPr>
        <w:numPr>
          <w:ilvl w:val="0"/>
          <w:numId w:val="10"/>
        </w:numPr>
        <w:bidi/>
        <w:jc w:val="lowKashida"/>
        <w:rPr>
          <w:rFonts w:cs="B Nazanin"/>
          <w:sz w:val="24"/>
          <w:szCs w:val="24"/>
          <w:rtl/>
          <w:lang w:bidi="fa-IR"/>
        </w:rPr>
      </w:pPr>
      <w:r w:rsidRPr="00E61266">
        <w:rPr>
          <w:rFonts w:cs="B Nazanin"/>
          <w:sz w:val="24"/>
          <w:szCs w:val="24"/>
          <w:rtl/>
        </w:rPr>
        <w:t>فهرست مراجع به‌صورت یکپارچه و با فاصله‌ی خطی یکنواخت (</w:t>
      </w:r>
      <w:r w:rsidRPr="00E61266">
        <w:rPr>
          <w:rFonts w:cs="B Nazanin"/>
          <w:sz w:val="24"/>
          <w:szCs w:val="24"/>
          <w:rtl/>
          <w:lang w:bidi="fa-IR"/>
        </w:rPr>
        <w:t>۱.۵</w:t>
      </w:r>
      <w:r w:rsidRPr="00E61266">
        <w:rPr>
          <w:rFonts w:cs="B Nazanin"/>
          <w:sz w:val="24"/>
          <w:szCs w:val="24"/>
          <w:rtl/>
        </w:rPr>
        <w:t xml:space="preserve"> یا </w:t>
      </w:r>
      <w:r w:rsidRPr="00E61266">
        <w:rPr>
          <w:rFonts w:cs="B Nazanin"/>
          <w:sz w:val="24"/>
          <w:szCs w:val="24"/>
          <w:rtl/>
          <w:lang w:bidi="fa-IR"/>
        </w:rPr>
        <w:t xml:space="preserve">۲) </w:t>
      </w:r>
      <w:r w:rsidRPr="00E61266">
        <w:rPr>
          <w:rFonts w:cs="B Nazanin"/>
          <w:sz w:val="24"/>
          <w:szCs w:val="24"/>
          <w:rtl/>
        </w:rPr>
        <w:t>تنظیم می‌شود و بین مراجع فاصله‌ی اضافی درج نمی‌شود</w:t>
      </w:r>
    </w:p>
    <w:p w14:paraId="007B5DCE" w14:textId="77777777" w:rsidR="007C3FF0" w:rsidRDefault="007C3FF0" w:rsidP="007C3FF0">
      <w:pPr>
        <w:bidi/>
        <w:ind w:left="360"/>
        <w:jc w:val="lowKashida"/>
        <w:rPr>
          <w:rFonts w:cs="B Nazanin"/>
          <w:sz w:val="24"/>
          <w:szCs w:val="24"/>
          <w:rtl/>
          <w:lang w:bidi="fa-IR"/>
        </w:rPr>
      </w:pPr>
      <w:r w:rsidRPr="00E61266">
        <w:rPr>
          <w:rFonts w:cs="B Nazanin" w:hint="cs"/>
          <w:sz w:val="24"/>
          <w:szCs w:val="24"/>
          <w:rtl/>
          <w:lang w:bidi="fa-IR"/>
        </w:rPr>
        <w:t xml:space="preserve">در ادامه، نمونه‌هایی از نگارش منابع مطابق با شیوه </w:t>
      </w:r>
      <w:r w:rsidRPr="00E61266">
        <w:rPr>
          <w:rFonts w:cs="B Nazanin" w:hint="cs"/>
          <w:sz w:val="22"/>
          <w:szCs w:val="22"/>
          <w:lang w:bidi="fa-IR"/>
        </w:rPr>
        <w:t>APA</w:t>
      </w:r>
      <w:r w:rsidRPr="00E61266">
        <w:rPr>
          <w:rFonts w:cs="B Nazanin" w:hint="cs"/>
          <w:sz w:val="24"/>
          <w:szCs w:val="24"/>
          <w:rtl/>
          <w:lang w:bidi="fa-IR"/>
        </w:rPr>
        <w:t xml:space="preserve"> ارائه می‌شود.</w:t>
      </w:r>
    </w:p>
    <w:p w14:paraId="17CA5F6F" w14:textId="77777777" w:rsidR="007C3FF0" w:rsidRDefault="007C3FF0" w:rsidP="007C3FF0">
      <w:pPr>
        <w:bidi/>
        <w:ind w:left="360"/>
        <w:jc w:val="lowKashida"/>
        <w:rPr>
          <w:rFonts w:cs="B Nazanin"/>
          <w:sz w:val="24"/>
          <w:szCs w:val="24"/>
          <w:rtl/>
          <w:lang w:bidi="fa-IR"/>
        </w:rPr>
      </w:pPr>
    </w:p>
    <w:p w14:paraId="49BBF69F" w14:textId="77777777" w:rsidR="007C3FF0" w:rsidRPr="00EE3F71" w:rsidRDefault="007C3FF0" w:rsidP="007C3FF0">
      <w:pPr>
        <w:bidi/>
        <w:ind w:left="360"/>
        <w:jc w:val="lowKashida"/>
        <w:rPr>
          <w:rFonts w:cs="B Nazanin"/>
          <w:b/>
          <w:bCs/>
          <w:sz w:val="24"/>
          <w:szCs w:val="24"/>
          <w:rtl/>
          <w:lang w:bidi="fa-IR"/>
        </w:rPr>
      </w:pPr>
      <w:r w:rsidRPr="00EE3F71">
        <w:rPr>
          <w:rFonts w:cs="B Nazanin" w:hint="cs"/>
          <w:b/>
          <w:bCs/>
          <w:sz w:val="24"/>
          <w:szCs w:val="24"/>
          <w:rtl/>
          <w:lang w:bidi="fa-IR"/>
        </w:rPr>
        <w:t>نمونه مقالات</w:t>
      </w:r>
    </w:p>
    <w:p w14:paraId="4AF11A2D" w14:textId="77777777" w:rsidR="007C3FF0" w:rsidRDefault="007C3FF0" w:rsidP="007C3FF0">
      <w:pPr>
        <w:bidi/>
        <w:spacing w:line="360" w:lineRule="auto"/>
        <w:ind w:left="360"/>
        <w:jc w:val="lowKashida"/>
        <w:rPr>
          <w:rFonts w:cs="B Nazanin"/>
          <w:sz w:val="24"/>
          <w:szCs w:val="24"/>
          <w:rtl/>
          <w:lang w:bidi="fa-IR"/>
        </w:rPr>
      </w:pPr>
      <w:r w:rsidRPr="00E61266">
        <w:rPr>
          <w:rFonts w:cs="B Nazanin"/>
          <w:sz w:val="24"/>
          <w:szCs w:val="24"/>
          <w:rtl/>
        </w:rPr>
        <w:t>شریعتی، ع. (</w:t>
      </w:r>
      <w:r w:rsidRPr="00E61266">
        <w:rPr>
          <w:rFonts w:cs="B Nazanin"/>
          <w:sz w:val="24"/>
          <w:szCs w:val="24"/>
          <w:rtl/>
          <w:lang w:bidi="fa-IR"/>
        </w:rPr>
        <w:t xml:space="preserve">۱۳۹۹). </w:t>
      </w:r>
      <w:r w:rsidRPr="00E61266">
        <w:rPr>
          <w:rFonts w:cs="B Nazanin"/>
          <w:sz w:val="24"/>
          <w:szCs w:val="24"/>
          <w:rtl/>
        </w:rPr>
        <w:t>بازاندیشی در سیاست‌گذاری عمومی ایران: رویکرد نهادی</w:t>
      </w:r>
      <w:r w:rsidRPr="00E61266">
        <w:rPr>
          <w:rFonts w:cs="B Nazanin"/>
          <w:sz w:val="24"/>
          <w:szCs w:val="24"/>
          <w:lang w:bidi="fa-IR"/>
        </w:rPr>
        <w:t xml:space="preserve">. </w:t>
      </w:r>
      <w:r w:rsidRPr="00E61266">
        <w:rPr>
          <w:rFonts w:cs="B Nazanin"/>
          <w:i/>
          <w:iCs/>
          <w:sz w:val="24"/>
          <w:szCs w:val="24"/>
          <w:rtl/>
        </w:rPr>
        <w:t>فصلنامه سیاست‌گذاری عمومی</w:t>
      </w:r>
      <w:r w:rsidRPr="00E61266">
        <w:rPr>
          <w:rFonts w:cs="B Nazanin"/>
          <w:sz w:val="24"/>
          <w:szCs w:val="24"/>
          <w:rtl/>
        </w:rPr>
        <w:t xml:space="preserve">، </w:t>
      </w:r>
      <w:r w:rsidRPr="00E61266">
        <w:rPr>
          <w:rFonts w:cs="B Nazanin"/>
          <w:sz w:val="24"/>
          <w:szCs w:val="24"/>
          <w:rtl/>
          <w:lang w:bidi="fa-IR"/>
        </w:rPr>
        <w:t>۵</w:t>
      </w:r>
      <w:r>
        <w:rPr>
          <w:rFonts w:cs="B Nazanin" w:hint="cs"/>
          <w:sz w:val="24"/>
          <w:szCs w:val="24"/>
          <w:rtl/>
          <w:lang w:bidi="fa-IR"/>
        </w:rPr>
        <w:t>(</w:t>
      </w:r>
      <w:r w:rsidRPr="00E61266">
        <w:rPr>
          <w:rFonts w:cs="B Nazanin"/>
          <w:sz w:val="24"/>
          <w:szCs w:val="24"/>
          <w:rtl/>
          <w:lang w:bidi="fa-IR"/>
        </w:rPr>
        <w:t>۲</w:t>
      </w:r>
      <w:r>
        <w:rPr>
          <w:rFonts w:cs="B Nazanin" w:hint="cs"/>
          <w:sz w:val="24"/>
          <w:szCs w:val="24"/>
          <w:rtl/>
          <w:lang w:bidi="fa-IR"/>
        </w:rPr>
        <w:t>)</w:t>
      </w:r>
      <w:r w:rsidRPr="00E61266">
        <w:rPr>
          <w:rFonts w:cs="B Nazanin"/>
          <w:sz w:val="24"/>
          <w:szCs w:val="24"/>
          <w:rtl/>
        </w:rPr>
        <w:t xml:space="preserve">، </w:t>
      </w:r>
      <w:r w:rsidRPr="00E61266">
        <w:rPr>
          <w:rFonts w:cs="B Nazanin"/>
          <w:sz w:val="24"/>
          <w:szCs w:val="24"/>
          <w:rtl/>
          <w:lang w:bidi="fa-IR"/>
        </w:rPr>
        <w:t>۲۵</w:t>
      </w:r>
      <w:r w:rsidRPr="00E61266">
        <w:rPr>
          <w:rFonts w:cs="B Nazanin"/>
          <w:sz w:val="24"/>
          <w:szCs w:val="24"/>
          <w:lang w:bidi="fa-IR"/>
        </w:rPr>
        <w:t>–</w:t>
      </w:r>
      <w:r w:rsidRPr="00E61266">
        <w:rPr>
          <w:rFonts w:cs="B Nazanin"/>
          <w:sz w:val="24"/>
          <w:szCs w:val="24"/>
          <w:rtl/>
          <w:lang w:bidi="fa-IR"/>
        </w:rPr>
        <w:t>۴۸</w:t>
      </w:r>
      <w:r w:rsidRPr="00E61266">
        <w:rPr>
          <w:rFonts w:cs="B Nazanin"/>
          <w:sz w:val="24"/>
          <w:szCs w:val="24"/>
          <w:lang w:bidi="fa-IR"/>
        </w:rPr>
        <w:t>.</w:t>
      </w:r>
    </w:p>
    <w:p w14:paraId="1E85FB6E" w14:textId="77777777" w:rsidR="007C3FF0" w:rsidRDefault="007C3FF0" w:rsidP="007C3FF0">
      <w:pPr>
        <w:bidi/>
        <w:spacing w:line="360" w:lineRule="auto"/>
        <w:ind w:left="360"/>
        <w:jc w:val="right"/>
        <w:rPr>
          <w:rFonts w:cs="B Nazanin"/>
          <w:rtl/>
          <w:lang w:bidi="fa-IR"/>
        </w:rPr>
      </w:pPr>
      <w:r w:rsidRPr="00E61266">
        <w:rPr>
          <w:rFonts w:cs="B Nazanin"/>
          <w:lang w:bidi="fa-IR"/>
        </w:rPr>
        <w:t xml:space="preserve">Ostrom, E. (2010). Beyond markets and states: Polycentric governance of complex economic systems. </w:t>
      </w:r>
      <w:r w:rsidRPr="00E61266">
        <w:rPr>
          <w:rFonts w:cs="B Nazanin"/>
          <w:i/>
          <w:iCs/>
          <w:lang w:bidi="fa-IR"/>
        </w:rPr>
        <w:t>American Economic Review</w:t>
      </w:r>
      <w:r w:rsidRPr="00E61266">
        <w:rPr>
          <w:rFonts w:cs="B Nazanin"/>
          <w:lang w:bidi="fa-IR"/>
        </w:rPr>
        <w:t xml:space="preserve">, 100(3), 641–672. </w:t>
      </w:r>
      <w:hyperlink r:id="rId14" w:tgtFrame="_blank" w:history="1">
        <w:r w:rsidRPr="00E61266">
          <w:rPr>
            <w:rStyle w:val="Hyperlink"/>
            <w:rFonts w:cs="B Nazanin"/>
            <w:sz w:val="20"/>
            <w:lang w:bidi="fa-IR"/>
          </w:rPr>
          <w:t>https://doi.org/10.1257/aer.100.3.641</w:t>
        </w:r>
      </w:hyperlink>
    </w:p>
    <w:p w14:paraId="150B5E97" w14:textId="77777777" w:rsidR="007C3FF0" w:rsidRPr="00E61266" w:rsidRDefault="007C3FF0" w:rsidP="007C3FF0">
      <w:pPr>
        <w:bidi/>
        <w:spacing w:line="360" w:lineRule="auto"/>
        <w:ind w:left="360"/>
        <w:jc w:val="right"/>
        <w:rPr>
          <w:rFonts w:cs="B Nazanin"/>
          <w:rtl/>
          <w:lang w:bidi="fa-IR"/>
        </w:rPr>
      </w:pPr>
      <w:proofErr w:type="spellStart"/>
      <w:r w:rsidRPr="00E61266">
        <w:rPr>
          <w:rFonts w:cs="B Nazanin"/>
          <w:sz w:val="18"/>
          <w:lang w:bidi="fa-IR"/>
        </w:rPr>
        <w:t>Béland</w:t>
      </w:r>
      <w:proofErr w:type="spellEnd"/>
      <w:r w:rsidRPr="00E61266">
        <w:rPr>
          <w:rFonts w:cs="B Nazanin"/>
          <w:sz w:val="18"/>
          <w:lang w:bidi="fa-IR"/>
        </w:rPr>
        <w:t xml:space="preserve">, D., Howlett, M., &amp; Mukherjee, I. (2018). Instrument constituencies and public policy. </w:t>
      </w:r>
      <w:r w:rsidRPr="00E61266">
        <w:rPr>
          <w:rFonts w:cs="B Nazanin"/>
          <w:i/>
          <w:iCs/>
          <w:sz w:val="18"/>
          <w:lang w:bidi="fa-IR"/>
        </w:rPr>
        <w:t>Policy and Society</w:t>
      </w:r>
      <w:r w:rsidRPr="00E61266">
        <w:rPr>
          <w:rFonts w:cs="B Nazanin"/>
          <w:sz w:val="18"/>
          <w:lang w:bidi="fa-IR"/>
        </w:rPr>
        <w:t xml:space="preserve">, 37(1), 1–13. </w:t>
      </w:r>
      <w:hyperlink r:id="rId15" w:tgtFrame="_blank" w:history="1">
        <w:r w:rsidRPr="00E61266">
          <w:rPr>
            <w:rStyle w:val="Hyperlink"/>
            <w:rFonts w:cs="B Nazanin"/>
            <w:sz w:val="18"/>
            <w:lang w:bidi="fa-IR"/>
          </w:rPr>
          <w:t>https://doi.org/10.1016/j.polsoc.2018.01.001</w:t>
        </w:r>
      </w:hyperlink>
    </w:p>
    <w:p w14:paraId="70388019" w14:textId="77777777" w:rsidR="007C3FF0" w:rsidRPr="00EE3F71" w:rsidRDefault="007C3FF0" w:rsidP="007C3FF0">
      <w:pPr>
        <w:bidi/>
        <w:ind w:left="360"/>
        <w:jc w:val="lowKashida"/>
        <w:rPr>
          <w:rFonts w:cs="B Nazanin"/>
          <w:b/>
          <w:bCs/>
          <w:sz w:val="18"/>
          <w:rtl/>
          <w:lang w:bidi="fa-IR"/>
        </w:rPr>
      </w:pPr>
      <w:r w:rsidRPr="00EE3F71">
        <w:rPr>
          <w:rFonts w:cs="B Nazanin" w:hint="cs"/>
          <w:b/>
          <w:bCs/>
          <w:sz w:val="24"/>
          <w:szCs w:val="24"/>
          <w:rtl/>
          <w:lang w:bidi="fa-IR"/>
        </w:rPr>
        <w:t>نمونه کتاب</w:t>
      </w:r>
    </w:p>
    <w:p w14:paraId="42973698" w14:textId="77777777" w:rsidR="007C3FF0" w:rsidRPr="00EE3F71" w:rsidRDefault="007C3FF0" w:rsidP="007C3FF0">
      <w:pPr>
        <w:bidi/>
        <w:spacing w:line="360" w:lineRule="auto"/>
        <w:ind w:left="360"/>
        <w:jc w:val="lowKashida"/>
        <w:rPr>
          <w:rFonts w:cs="B Nazanin"/>
          <w:sz w:val="24"/>
          <w:szCs w:val="24"/>
          <w:rtl/>
          <w:lang w:bidi="fa-IR"/>
        </w:rPr>
      </w:pPr>
      <w:r w:rsidRPr="00EE3F71">
        <w:rPr>
          <w:rFonts w:cs="B Nazanin"/>
          <w:sz w:val="24"/>
          <w:szCs w:val="24"/>
          <w:rtl/>
        </w:rPr>
        <w:t>فاضلی، ن.، و مقصودی، م</w:t>
      </w:r>
      <w:r w:rsidRPr="00EE3F71">
        <w:rPr>
          <w:rFonts w:cs="B Nazanin"/>
          <w:sz w:val="24"/>
          <w:szCs w:val="24"/>
          <w:lang w:bidi="fa-IR"/>
        </w:rPr>
        <w:t xml:space="preserve">. </w:t>
      </w:r>
      <w:r w:rsidRPr="00EE3F71">
        <w:rPr>
          <w:rFonts w:cs="B Nazanin" w:hint="cs"/>
          <w:sz w:val="24"/>
          <w:szCs w:val="24"/>
          <w:rtl/>
          <w:lang w:bidi="fa-IR"/>
        </w:rPr>
        <w:t>(</w:t>
      </w:r>
      <w:r w:rsidRPr="00EE3F71">
        <w:rPr>
          <w:rFonts w:cs="B Nazanin"/>
          <w:sz w:val="24"/>
          <w:szCs w:val="24"/>
          <w:rtl/>
          <w:lang w:bidi="fa-IR"/>
        </w:rPr>
        <w:t>۱۳۹۷</w:t>
      </w:r>
      <w:r w:rsidRPr="00EE3F71">
        <w:rPr>
          <w:rFonts w:cs="B Nazanin" w:hint="cs"/>
          <w:sz w:val="24"/>
          <w:szCs w:val="24"/>
          <w:rtl/>
          <w:lang w:bidi="fa-IR"/>
        </w:rPr>
        <w:t>).</w:t>
      </w:r>
      <w:r w:rsidRPr="00EE3F71">
        <w:rPr>
          <w:rFonts w:cs="B Nazanin"/>
          <w:sz w:val="24"/>
          <w:szCs w:val="24"/>
          <w:lang w:bidi="fa-IR"/>
        </w:rPr>
        <w:t xml:space="preserve"> </w:t>
      </w:r>
      <w:r w:rsidRPr="00EE3F71">
        <w:rPr>
          <w:rFonts w:cs="B Nazanin"/>
          <w:i/>
          <w:iCs/>
          <w:sz w:val="24"/>
          <w:szCs w:val="24"/>
          <w:rtl/>
        </w:rPr>
        <w:t>سیاست‌گذاری فرهنگی در ایران معاصر</w:t>
      </w:r>
      <w:r w:rsidRPr="00EE3F71">
        <w:rPr>
          <w:rFonts w:cs="B Nazanin"/>
          <w:sz w:val="24"/>
          <w:szCs w:val="24"/>
          <w:lang w:bidi="fa-IR"/>
        </w:rPr>
        <w:t xml:space="preserve">. </w:t>
      </w:r>
      <w:r w:rsidRPr="00EE3F71">
        <w:rPr>
          <w:rFonts w:cs="B Nazanin"/>
          <w:sz w:val="24"/>
          <w:szCs w:val="24"/>
          <w:rtl/>
        </w:rPr>
        <w:t>پژوهشگاه فرهنگ، هنر و ارتباطات</w:t>
      </w:r>
      <w:r w:rsidRPr="00EE3F71">
        <w:rPr>
          <w:rFonts w:cs="B Nazanin"/>
          <w:sz w:val="24"/>
          <w:szCs w:val="24"/>
          <w:lang w:bidi="fa-IR"/>
        </w:rPr>
        <w:t>.</w:t>
      </w:r>
    </w:p>
    <w:p w14:paraId="3E163445" w14:textId="77777777" w:rsidR="007C3FF0" w:rsidRDefault="007C3FF0" w:rsidP="007C3FF0">
      <w:pPr>
        <w:spacing w:line="360" w:lineRule="auto"/>
        <w:ind w:right="337"/>
        <w:jc w:val="lowKashida"/>
        <w:rPr>
          <w:rFonts w:cs="B Nazanin"/>
          <w:sz w:val="18"/>
          <w:rtl/>
          <w:lang w:bidi="fa-IR"/>
        </w:rPr>
      </w:pPr>
      <w:r w:rsidRPr="00B52706">
        <w:rPr>
          <w:rFonts w:cs="B Nazanin"/>
          <w:sz w:val="18"/>
          <w:lang w:bidi="fa-IR"/>
        </w:rPr>
        <w:t xml:space="preserve">Habermas, J. (1989). </w:t>
      </w:r>
      <w:r w:rsidRPr="00B52706">
        <w:rPr>
          <w:rFonts w:cs="B Nazanin"/>
          <w:i/>
          <w:iCs/>
          <w:sz w:val="18"/>
          <w:lang w:bidi="fa-IR"/>
        </w:rPr>
        <w:t>The structural transformation of the public sphere: An inquiry into a category of bourgeois society</w:t>
      </w:r>
      <w:r w:rsidRPr="00B52706">
        <w:rPr>
          <w:rFonts w:cs="B Nazanin"/>
          <w:sz w:val="18"/>
          <w:lang w:bidi="fa-IR"/>
        </w:rPr>
        <w:t xml:space="preserve"> (T. Burger &amp; F. Lawrence, Trans.). MIT Press.</w:t>
      </w:r>
    </w:p>
    <w:p w14:paraId="450CE3DF" w14:textId="77777777" w:rsidR="002D1BCA" w:rsidRDefault="002D1BCA" w:rsidP="009662AE"/>
    <w:p w14:paraId="7039B255" w14:textId="77777777" w:rsidR="002D1BCA" w:rsidRDefault="002D1BCA" w:rsidP="009662AE"/>
    <w:p w14:paraId="457F8CCB" w14:textId="77777777" w:rsidR="002D1BCA" w:rsidRDefault="002D1BCA" w:rsidP="009662AE"/>
    <w:sectPr w:rsidR="002D1BCA" w:rsidSect="00BA5DC0">
      <w:headerReference w:type="even" r:id="rId16"/>
      <w:headerReference w:type="default" r:id="rId17"/>
      <w:headerReference w:type="first" r:id="rId18"/>
      <w:footnotePr>
        <w:numFmt w:val="lowerLetter"/>
      </w:footnotePr>
      <w:type w:val="continuous"/>
      <w:pgSz w:w="11907" w:h="16840" w:code="9"/>
      <w:pgMar w:top="1440" w:right="1195" w:bottom="2131" w:left="1195" w:header="446" w:footer="691" w:gutter="0"/>
      <w:cols w:space="369"/>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29522E" w14:textId="77777777" w:rsidR="00CC7D3D" w:rsidRDefault="00CC7D3D" w:rsidP="00FB3BD4">
      <w:r>
        <w:separator/>
      </w:r>
    </w:p>
  </w:endnote>
  <w:endnote w:type="continuationSeparator" w:id="0">
    <w:p w14:paraId="267A4F84" w14:textId="77777777" w:rsidR="00CC7D3D" w:rsidRDefault="00CC7D3D" w:rsidP="00FB3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 Nazanin">
    <w:altName w:val="Courier New"/>
    <w:panose1 w:val="00000400000000000000"/>
    <w:charset w:val="B2"/>
    <w:family w:val="auto"/>
    <w:pitch w:val="variable"/>
    <w:sig w:usb0="00002000" w:usb1="80000000" w:usb2="00000008" w:usb3="00000000" w:csb0="00000040" w:csb1="00000000"/>
  </w:font>
  <w:font w:name="Univers">
    <w:altName w:val="Arial"/>
    <w:charset w:val="00"/>
    <w:family w:val="swiss"/>
    <w:pitch w:val="variable"/>
    <w:sig w:usb0="80000287" w:usb1="00000000" w:usb2="00000000" w:usb3="00000000" w:csb0="0000000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F_nazanin">
    <w:altName w:val="Calibri"/>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FrankRuehl">
    <w:panose1 w:val="020E05030601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8876485"/>
      <w:docPartObj>
        <w:docPartGallery w:val="Page Numbers (Bottom of Page)"/>
        <w:docPartUnique/>
      </w:docPartObj>
    </w:sdtPr>
    <w:sdtEndPr>
      <w:rPr>
        <w:rFonts w:ascii="B Nazanin" w:hAnsi="B Nazanin" w:cs="B Nazanin"/>
        <w:noProof/>
      </w:rPr>
    </w:sdtEndPr>
    <w:sdtContent>
      <w:p w14:paraId="3CC4E2B5" w14:textId="65EEB1D8" w:rsidR="00FC3C1F" w:rsidRPr="002D1BCA" w:rsidRDefault="009A62D9">
        <w:pPr>
          <w:pStyle w:val="Footer"/>
          <w:jc w:val="center"/>
          <w:rPr>
            <w:rFonts w:ascii="B Nazanin" w:hAnsi="B Nazanin" w:cs="B Nazanin"/>
            <w:noProof/>
          </w:rPr>
        </w:pPr>
        <w:r>
          <w:rPr>
            <w:rFonts w:ascii="B Nazanin" w:hAnsi="B Nazanin" w:cs="B Nazanin"/>
            <w:noProof/>
            <w:lang w:val="en-US" w:bidi="fa-IR"/>
          </w:rPr>
          <mc:AlternateContent>
            <mc:Choice Requires="wps">
              <w:drawing>
                <wp:anchor distT="0" distB="0" distL="114300" distR="114300" simplePos="0" relativeHeight="251685888" behindDoc="0" locked="0" layoutInCell="1" allowOverlap="1" wp14:anchorId="62ECEFCC" wp14:editId="2836033A">
                  <wp:simplePos x="0" y="0"/>
                  <wp:positionH relativeFrom="column">
                    <wp:posOffset>-758825</wp:posOffset>
                  </wp:positionH>
                  <wp:positionV relativeFrom="paragraph">
                    <wp:posOffset>194945</wp:posOffset>
                  </wp:positionV>
                  <wp:extent cx="7589520" cy="600075"/>
                  <wp:effectExtent l="0" t="0" r="0" b="9525"/>
                  <wp:wrapNone/>
                  <wp:docPr id="922333733" name="Rectangle 922333733"/>
                  <wp:cNvGraphicFramePr/>
                  <a:graphic xmlns:a="http://schemas.openxmlformats.org/drawingml/2006/main">
                    <a:graphicData uri="http://schemas.microsoft.com/office/word/2010/wordprocessingShape">
                      <wps:wsp>
                        <wps:cNvSpPr/>
                        <wps:spPr>
                          <a:xfrm>
                            <a:off x="0" y="0"/>
                            <a:ext cx="7589520" cy="600075"/>
                          </a:xfrm>
                          <a:prstGeom prst="rect">
                            <a:avLst/>
                          </a:prstGeom>
                          <a:gradFill flip="none" rotWithShape="1">
                            <a:gsLst>
                              <a:gs pos="0">
                                <a:srgbClr val="1C4DA5">
                                  <a:tint val="66000"/>
                                  <a:satMod val="160000"/>
                                </a:srgbClr>
                              </a:gs>
                              <a:gs pos="50000">
                                <a:srgbClr val="1C4DA5">
                                  <a:tint val="44500"/>
                                  <a:satMod val="160000"/>
                                </a:srgbClr>
                              </a:gs>
                              <a:gs pos="100000">
                                <a:srgbClr val="1C4DA5">
                                  <a:tint val="23500"/>
                                  <a:satMod val="160000"/>
                                </a:srgbClr>
                              </a:gs>
                            </a:gsLst>
                            <a:lin ang="27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20B0D15" id="Rectangle 922333733" o:spid="_x0000_s1026" style="position:absolute;left:0;text-align:left;margin-left:-59.75pt;margin-top:15.35pt;width:597.6pt;height:47.2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" fillcolor="#92a0d6" stroked="f" strokeweight="1pt">
                  <v:fill color2="#e0e3f1" rotate="t" angle="45" colors="0 #92a0d6;.5 #bec5e4;1 #e0e3f1" focus="100%" type="gradient"/>
                </v:rect>
              </w:pict>
            </mc:Fallback>
          </mc:AlternateContent>
        </w:r>
        <w:r w:rsidR="00FC3C1F" w:rsidRPr="002D1BCA">
          <w:rPr>
            <w:rFonts w:ascii="B Nazanin" w:hAnsi="B Nazanin" w:cs="B Nazanin"/>
            <w:noProof/>
          </w:rPr>
          <w:fldChar w:fldCharType="begin"/>
        </w:r>
        <w:r w:rsidR="00FC3C1F" w:rsidRPr="002D1BCA">
          <w:rPr>
            <w:rFonts w:ascii="B Nazanin" w:hAnsi="B Nazanin" w:cs="B Nazanin"/>
            <w:noProof/>
          </w:rPr>
          <w:instrText xml:space="preserve"> PAGE   \* MERGEFORMAT </w:instrText>
        </w:r>
        <w:r w:rsidR="00FC3C1F" w:rsidRPr="002D1BCA">
          <w:rPr>
            <w:rFonts w:ascii="B Nazanin" w:hAnsi="B Nazanin" w:cs="B Nazanin"/>
            <w:noProof/>
          </w:rPr>
          <w:fldChar w:fldCharType="separate"/>
        </w:r>
        <w:r w:rsidR="00E70B64">
          <w:rPr>
            <w:rFonts w:ascii="B Nazanin" w:hAnsi="B Nazanin" w:cs="B Nazanin"/>
            <w:noProof/>
          </w:rPr>
          <w:t>4</w:t>
        </w:r>
        <w:r w:rsidR="00FC3C1F" w:rsidRPr="002D1BCA">
          <w:rPr>
            <w:rFonts w:ascii="B Nazanin" w:hAnsi="B Nazanin" w:cs="B Nazanin"/>
            <w:noProof/>
          </w:rPr>
          <w:fldChar w:fldCharType="end"/>
        </w:r>
      </w:p>
    </w:sdtContent>
  </w:sdt>
  <w:p w14:paraId="4AD7EE84" w14:textId="6588E5D8" w:rsidR="00FC3C1F" w:rsidRPr="00FC3817" w:rsidRDefault="009A62D9" w:rsidP="00FC3C1F">
    <w:pPr>
      <w:pStyle w:val="Footer"/>
      <w:jc w:val="center"/>
      <w:rPr>
        <w:lang w:val="en-US"/>
      </w:rPr>
    </w:pPr>
    <w:r>
      <w:rPr>
        <w:noProof/>
        <w:lang w:val="en-US" w:bidi="fa-IR"/>
      </w:rPr>
      <mc:AlternateContent>
        <mc:Choice Requires="wps">
          <w:drawing>
            <wp:anchor distT="0" distB="0" distL="114300" distR="114300" simplePos="0" relativeHeight="251688960" behindDoc="0" locked="0" layoutInCell="1" allowOverlap="1" wp14:anchorId="7328B04E" wp14:editId="05DD5C43">
              <wp:simplePos x="0" y="0"/>
              <wp:positionH relativeFrom="column">
                <wp:posOffset>5118100</wp:posOffset>
              </wp:positionH>
              <wp:positionV relativeFrom="paragraph">
                <wp:posOffset>197485</wp:posOffset>
              </wp:positionV>
              <wp:extent cx="1323975" cy="266700"/>
              <wp:effectExtent l="0" t="0" r="0" b="0"/>
              <wp:wrapNone/>
              <wp:docPr id="922333735" name="Text Box 922333735"/>
              <wp:cNvGraphicFramePr/>
              <a:graphic xmlns:a="http://schemas.openxmlformats.org/drawingml/2006/main">
                <a:graphicData uri="http://schemas.microsoft.com/office/word/2010/wordprocessingShape">
                  <wps:wsp>
                    <wps:cNvSpPr txBox="1"/>
                    <wps:spPr>
                      <a:xfrm>
                        <a:off x="0" y="0"/>
                        <a:ext cx="1323975" cy="266700"/>
                      </a:xfrm>
                      <a:prstGeom prst="rect">
                        <a:avLst/>
                      </a:prstGeom>
                      <a:noFill/>
                      <a:ln w="6350">
                        <a:noFill/>
                      </a:ln>
                    </wps:spPr>
                    <wps:txbx>
                      <w:txbxContent>
                        <w:p w14:paraId="09C9FACB" w14:textId="57CAE790" w:rsidR="009A62D9" w:rsidRPr="009A62D9" w:rsidRDefault="009A62D9" w:rsidP="009A62D9">
                          <w:pPr>
                            <w:jc w:val="center"/>
                            <w:rPr>
                              <w:lang w:val="en-US"/>
                            </w:rPr>
                          </w:pPr>
                          <w:r>
                            <w:rPr>
                              <w:lang w:val="en-US"/>
                            </w:rPr>
                            <w:t>www.</w:t>
                          </w:r>
                          <w:r w:rsidRPr="009A62D9">
                            <w:t xml:space="preserve"> </w:t>
                          </w:r>
                          <w:r w:rsidRPr="009A62D9">
                            <w:rPr>
                              <w:lang w:val="en-US"/>
                            </w:rPr>
                            <w:t>ab-zendegi</w:t>
                          </w:r>
                          <w:r>
                            <w:rPr>
                              <w:lang w:val="en-US"/>
                            </w:rPr>
                            <w:t>.ir</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328B04E" id="_x0000_t202" coordsize="21600,21600" o:spt="202" path="m,l,21600r21600,l21600,xe">
              <v:stroke joinstyle="miter"/>
              <v:path gradientshapeok="t" o:connecttype="rect"/>
            </v:shapetype>
            <v:shape id="Text Box 922333735" o:spid="_x0000_s1026" type="#_x0000_t202" style="position:absolute;left:0;text-align:left;margin-left:403pt;margin-top:15.55pt;width:104.25pt;height:21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" filled="f" stroked="f" strokeweight=".5pt">
              <v:textbox>
                <w:txbxContent>
                  <w:p w14:paraId="09C9FACB" w14:textId="57CAE790" w:rsidR="009A62D9" w:rsidRPr="009A62D9" w:rsidRDefault="009A62D9" w:rsidP="009A62D9">
                    <w:pPr>
                      <w:jc w:val="center"/>
                      <w:rPr>
                        <w:lang w:val="en-US"/>
                      </w:rPr>
                    </w:pPr>
                    <w:r>
                      <w:rPr>
                        <w:lang w:val="en-US"/>
                      </w:rPr>
                      <w:t>www.</w:t>
                    </w:r>
                    <w:r w:rsidRPr="009A62D9">
                      <w:t xml:space="preserve"> </w:t>
                    </w:r>
                    <w:r w:rsidRPr="009A62D9">
                      <w:rPr>
                        <w:lang w:val="en-US"/>
                      </w:rPr>
                      <w:t>ab-zendegi</w:t>
                    </w:r>
                    <w:r>
                      <w:rPr>
                        <w:lang w:val="en-US"/>
                      </w:rPr>
                      <w:t>.ir</w:t>
                    </w:r>
                  </w:p>
                </w:txbxContent>
              </v:textbox>
            </v:shape>
          </w:pict>
        </mc:Fallback>
      </mc:AlternateContent>
    </w:r>
    <w:r>
      <w:rPr>
        <w:noProof/>
        <w:lang w:val="en-US" w:bidi="fa-IR"/>
      </w:rPr>
      <mc:AlternateContent>
        <mc:Choice Requires="wps">
          <w:drawing>
            <wp:anchor distT="0" distB="0" distL="114300" distR="114300" simplePos="0" relativeHeight="251686912" behindDoc="0" locked="0" layoutInCell="1" allowOverlap="1" wp14:anchorId="6A29367C" wp14:editId="288909AC">
              <wp:simplePos x="0" y="0"/>
              <wp:positionH relativeFrom="column">
                <wp:posOffset>-444500</wp:posOffset>
              </wp:positionH>
              <wp:positionV relativeFrom="paragraph">
                <wp:posOffset>197486</wp:posOffset>
              </wp:positionV>
              <wp:extent cx="1323975" cy="266700"/>
              <wp:effectExtent l="0" t="0" r="0" b="0"/>
              <wp:wrapNone/>
              <wp:docPr id="922333734" name="Text Box 922333734"/>
              <wp:cNvGraphicFramePr/>
              <a:graphic xmlns:a="http://schemas.openxmlformats.org/drawingml/2006/main">
                <a:graphicData uri="http://schemas.microsoft.com/office/word/2010/wordprocessingShape">
                  <wps:wsp>
                    <wps:cNvSpPr txBox="1"/>
                    <wps:spPr>
                      <a:xfrm>
                        <a:off x="0" y="0"/>
                        <a:ext cx="1323975" cy="266700"/>
                      </a:xfrm>
                      <a:prstGeom prst="rect">
                        <a:avLst/>
                      </a:prstGeom>
                      <a:noFill/>
                      <a:ln w="6350">
                        <a:noFill/>
                      </a:ln>
                    </wps:spPr>
                    <wps:txbx>
                      <w:txbxContent>
                        <w:p w14:paraId="5CE32055" w14:textId="1730692E" w:rsidR="009A62D9" w:rsidRPr="009A62D9" w:rsidRDefault="009A62D9" w:rsidP="009A62D9">
                          <w:pPr>
                            <w:jc w:val="center"/>
                            <w:rPr>
                              <w:lang w:val="en-US"/>
                            </w:rPr>
                          </w:pPr>
                          <w:r>
                            <w:rPr>
                              <w:lang w:val="en-US"/>
                            </w:rPr>
                            <w:t>www.irpa.ir</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A29367C" id="Text Box 922333734" o:spid="_x0000_s1027" type="#_x0000_t202" style="position:absolute;left:0;text-align:left;margin-left:-35pt;margin-top:15.55pt;width:104.25pt;height:21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" filled="f" stroked="f" strokeweight=".5pt">
              <v:textbox>
                <w:txbxContent>
                  <w:p w14:paraId="5CE32055" w14:textId="1730692E" w:rsidR="009A62D9" w:rsidRPr="009A62D9" w:rsidRDefault="009A62D9" w:rsidP="009A62D9">
                    <w:pPr>
                      <w:jc w:val="center"/>
                      <w:rPr>
                        <w:lang w:val="en-US"/>
                      </w:rPr>
                    </w:pPr>
                    <w:r>
                      <w:rPr>
                        <w:lang w:val="en-US"/>
                      </w:rPr>
                      <w:t>www.irpa.ir</w:t>
                    </w:r>
                  </w:p>
                </w:txbxContent>
              </v:textbox>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846752121"/>
      <w:docPartObj>
        <w:docPartGallery w:val="Page Numbers (Bottom of Page)"/>
        <w:docPartUnique/>
      </w:docPartObj>
    </w:sdtPr>
    <w:sdtEndPr>
      <w:rPr>
        <w:noProof/>
        <w:rtl w:val="0"/>
      </w:rPr>
    </w:sdtEndPr>
    <w:sdtContent>
      <w:p w14:paraId="4F15E369" w14:textId="2E2C172A" w:rsidR="001763E9" w:rsidRPr="002D1BCA" w:rsidRDefault="009A62D9" w:rsidP="002D1BCA">
        <w:pPr>
          <w:pStyle w:val="Footer"/>
          <w:bidi/>
          <w:jc w:val="center"/>
          <w:rPr>
            <w:rFonts w:ascii="F_nazanin" w:hAnsi="F_nazanin" w:cs="B Nazanin"/>
          </w:rPr>
        </w:pPr>
        <w:r>
          <w:rPr>
            <w:rFonts w:ascii="B Nazanin" w:hAnsi="B Nazanin" w:cs="B Nazanin"/>
            <w:noProof/>
            <w:lang w:val="en-US" w:bidi="fa-IR"/>
          </w:rPr>
          <mc:AlternateContent>
            <mc:Choice Requires="wps">
              <w:drawing>
                <wp:anchor distT="0" distB="0" distL="114300" distR="114300" simplePos="0" relativeHeight="251691008" behindDoc="0" locked="0" layoutInCell="1" allowOverlap="1" wp14:anchorId="33245FCB" wp14:editId="3883B45E">
                  <wp:simplePos x="0" y="0"/>
                  <wp:positionH relativeFrom="column">
                    <wp:posOffset>-788670</wp:posOffset>
                  </wp:positionH>
                  <wp:positionV relativeFrom="paragraph">
                    <wp:posOffset>187960</wp:posOffset>
                  </wp:positionV>
                  <wp:extent cx="7589520" cy="600075"/>
                  <wp:effectExtent l="0" t="0" r="0" b="9525"/>
                  <wp:wrapNone/>
                  <wp:docPr id="922333736" name="Rectangle 922333736"/>
                  <wp:cNvGraphicFramePr/>
                  <a:graphic xmlns:a="http://schemas.openxmlformats.org/drawingml/2006/main">
                    <a:graphicData uri="http://schemas.microsoft.com/office/word/2010/wordprocessingShape">
                      <wps:wsp>
                        <wps:cNvSpPr/>
                        <wps:spPr>
                          <a:xfrm>
                            <a:off x="0" y="0"/>
                            <a:ext cx="7589520" cy="600075"/>
                          </a:xfrm>
                          <a:prstGeom prst="rect">
                            <a:avLst/>
                          </a:prstGeom>
                          <a:gradFill flip="none" rotWithShape="1">
                            <a:gsLst>
                              <a:gs pos="0">
                                <a:srgbClr val="1C4DA5">
                                  <a:tint val="66000"/>
                                  <a:satMod val="160000"/>
                                </a:srgbClr>
                              </a:gs>
                              <a:gs pos="50000">
                                <a:srgbClr val="1C4DA5">
                                  <a:tint val="44500"/>
                                  <a:satMod val="160000"/>
                                </a:srgbClr>
                              </a:gs>
                              <a:gs pos="100000">
                                <a:srgbClr val="1C4DA5">
                                  <a:tint val="23500"/>
                                  <a:satMod val="160000"/>
                                </a:srgbClr>
                              </a:gs>
                            </a:gsLst>
                            <a:lin ang="270000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465C0A6" id="Rectangle 922333736" o:spid="_x0000_s1026" style="position:absolute;left:0;text-align:left;margin-left:-62.1pt;margin-top:14.8pt;width:597.6pt;height:47.25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" fillcolor="#92a0d6" stroked="f" strokeweight="1pt">
                  <v:fill color2="#e0e3f1" rotate="t" angle="45" colors="0 #92a0d6;.5 #bec5e4;1 #e0e3f1" focus="100%" type="gradient"/>
                </v:rect>
              </w:pict>
            </mc:Fallback>
          </mc:AlternateContent>
        </w:r>
        <w:r w:rsidR="008A56F5" w:rsidRPr="002D1BCA">
          <w:rPr>
            <w:rFonts w:ascii="F_nazanin" w:hAnsi="F_nazanin" w:cs="B Nazanin"/>
          </w:rPr>
          <w:fldChar w:fldCharType="begin"/>
        </w:r>
        <w:r w:rsidR="008A56F5" w:rsidRPr="002D1BCA">
          <w:rPr>
            <w:rFonts w:ascii="F_nazanin" w:hAnsi="F_nazanin" w:cs="B Nazanin"/>
          </w:rPr>
          <w:instrText xml:space="preserve"> PAGE   \* MERGEFORMAT </w:instrText>
        </w:r>
        <w:r w:rsidR="008A56F5" w:rsidRPr="002D1BCA">
          <w:rPr>
            <w:rFonts w:ascii="F_nazanin" w:hAnsi="F_nazanin" w:cs="B Nazanin"/>
          </w:rPr>
          <w:fldChar w:fldCharType="separate"/>
        </w:r>
        <w:r w:rsidR="00E70B64">
          <w:rPr>
            <w:rFonts w:ascii="F_nazanin" w:hAnsi="F_nazanin" w:cs="B Nazanin"/>
            <w:noProof/>
            <w:rtl/>
          </w:rPr>
          <w:t>3</w:t>
        </w:r>
        <w:r w:rsidR="008A56F5" w:rsidRPr="002D1BCA">
          <w:rPr>
            <w:rFonts w:ascii="F_nazanin" w:hAnsi="F_nazanin" w:cs="B Nazanin"/>
          </w:rPr>
          <w:fldChar w:fldCharType="end"/>
        </w:r>
      </w:p>
      <w:p w14:paraId="15C208DE" w14:textId="373C2F71" w:rsidR="008A56F5" w:rsidRDefault="009A62D9" w:rsidP="008A56F5">
        <w:pPr>
          <w:pStyle w:val="Footer"/>
          <w:jc w:val="center"/>
        </w:pPr>
        <w:r>
          <w:rPr>
            <w:noProof/>
            <w:lang w:val="en-US" w:bidi="fa-IR"/>
          </w:rPr>
          <mc:AlternateContent>
            <mc:Choice Requires="wps">
              <w:drawing>
                <wp:anchor distT="0" distB="0" distL="114300" distR="114300" simplePos="0" relativeHeight="251695104" behindDoc="0" locked="0" layoutInCell="1" allowOverlap="1" wp14:anchorId="18FAB0ED" wp14:editId="5D524BAD">
                  <wp:simplePos x="0" y="0"/>
                  <wp:positionH relativeFrom="column">
                    <wp:posOffset>5080000</wp:posOffset>
                  </wp:positionH>
                  <wp:positionV relativeFrom="paragraph">
                    <wp:posOffset>140335</wp:posOffset>
                  </wp:positionV>
                  <wp:extent cx="1323975" cy="266700"/>
                  <wp:effectExtent l="0" t="0" r="0" b="0"/>
                  <wp:wrapNone/>
                  <wp:docPr id="922333738" name="Text Box 922333738"/>
                  <wp:cNvGraphicFramePr/>
                  <a:graphic xmlns:a="http://schemas.openxmlformats.org/drawingml/2006/main">
                    <a:graphicData uri="http://schemas.microsoft.com/office/word/2010/wordprocessingShape">
                      <wps:wsp>
                        <wps:cNvSpPr txBox="1"/>
                        <wps:spPr>
                          <a:xfrm>
                            <a:off x="0" y="0"/>
                            <a:ext cx="1323975" cy="266700"/>
                          </a:xfrm>
                          <a:prstGeom prst="rect">
                            <a:avLst/>
                          </a:prstGeom>
                          <a:noFill/>
                          <a:ln w="6350">
                            <a:noFill/>
                          </a:ln>
                        </wps:spPr>
                        <wps:txbx>
                          <w:txbxContent>
                            <w:p w14:paraId="0B1DC00C" w14:textId="77777777" w:rsidR="009A62D9" w:rsidRPr="009A62D9" w:rsidRDefault="009A62D9" w:rsidP="009A62D9">
                              <w:pPr>
                                <w:jc w:val="center"/>
                                <w:rPr>
                                  <w:lang w:val="en-US"/>
                                </w:rPr>
                              </w:pPr>
                              <w:r>
                                <w:rPr>
                                  <w:lang w:val="en-US"/>
                                </w:rPr>
                                <w:t>www.</w:t>
                              </w:r>
                              <w:r w:rsidRPr="009A62D9">
                                <w:t xml:space="preserve"> </w:t>
                              </w:r>
                              <w:r w:rsidRPr="009A62D9">
                                <w:rPr>
                                  <w:lang w:val="en-US"/>
                                </w:rPr>
                                <w:t>ab-zendegi</w:t>
                              </w:r>
                              <w:r>
                                <w:rPr>
                                  <w:lang w:val="en-US"/>
                                </w:rPr>
                                <w:t>.ir</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8FAB0ED" id="_x0000_t202" coordsize="21600,21600" o:spt="202" path="m,l,21600r21600,l21600,xe">
                  <v:stroke joinstyle="miter"/>
                  <v:path gradientshapeok="t" o:connecttype="rect"/>
                </v:shapetype>
                <v:shape id="Text Box 922333738" o:spid="_x0000_s1028" type="#_x0000_t202" style="position:absolute;left:0;text-align:left;margin-left:400pt;margin-top:11.05pt;width:104.25pt;height:21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" filled="f" stroked="f" strokeweight=".5pt">
                  <v:textbox>
                    <w:txbxContent>
                      <w:p w14:paraId="0B1DC00C" w14:textId="77777777" w:rsidR="009A62D9" w:rsidRPr="009A62D9" w:rsidRDefault="009A62D9" w:rsidP="009A62D9">
                        <w:pPr>
                          <w:jc w:val="center"/>
                          <w:rPr>
                            <w:lang w:val="en-US"/>
                          </w:rPr>
                        </w:pPr>
                        <w:r>
                          <w:rPr>
                            <w:lang w:val="en-US"/>
                          </w:rPr>
                          <w:t>www.</w:t>
                        </w:r>
                        <w:r w:rsidRPr="009A62D9">
                          <w:t xml:space="preserve"> </w:t>
                        </w:r>
                        <w:r w:rsidRPr="009A62D9">
                          <w:rPr>
                            <w:lang w:val="en-US"/>
                          </w:rPr>
                          <w:t>ab-zendegi</w:t>
                        </w:r>
                        <w:r>
                          <w:rPr>
                            <w:lang w:val="en-US"/>
                          </w:rPr>
                          <w:t>.ir</w:t>
                        </w:r>
                      </w:p>
                    </w:txbxContent>
                  </v:textbox>
                </v:shape>
              </w:pict>
            </mc:Fallback>
          </mc:AlternateContent>
        </w:r>
        <w:r>
          <w:rPr>
            <w:noProof/>
            <w:lang w:val="en-US" w:bidi="fa-IR"/>
          </w:rPr>
          <mc:AlternateContent>
            <mc:Choice Requires="wps">
              <w:drawing>
                <wp:anchor distT="0" distB="0" distL="114300" distR="114300" simplePos="0" relativeHeight="251693056" behindDoc="0" locked="0" layoutInCell="1" allowOverlap="1" wp14:anchorId="2AD8B6C1" wp14:editId="6B5B32D7">
                  <wp:simplePos x="0" y="0"/>
                  <wp:positionH relativeFrom="column">
                    <wp:posOffset>-492125</wp:posOffset>
                  </wp:positionH>
                  <wp:positionV relativeFrom="paragraph">
                    <wp:posOffset>149860</wp:posOffset>
                  </wp:positionV>
                  <wp:extent cx="1323975" cy="266700"/>
                  <wp:effectExtent l="0" t="0" r="0" b="0"/>
                  <wp:wrapNone/>
                  <wp:docPr id="922333737" name="Text Box 922333737"/>
                  <wp:cNvGraphicFramePr/>
                  <a:graphic xmlns:a="http://schemas.openxmlformats.org/drawingml/2006/main">
                    <a:graphicData uri="http://schemas.microsoft.com/office/word/2010/wordprocessingShape">
                      <wps:wsp>
                        <wps:cNvSpPr txBox="1"/>
                        <wps:spPr>
                          <a:xfrm>
                            <a:off x="0" y="0"/>
                            <a:ext cx="1323975" cy="266700"/>
                          </a:xfrm>
                          <a:prstGeom prst="rect">
                            <a:avLst/>
                          </a:prstGeom>
                          <a:noFill/>
                          <a:ln w="6350">
                            <a:noFill/>
                          </a:ln>
                        </wps:spPr>
                        <wps:txbx>
                          <w:txbxContent>
                            <w:p w14:paraId="1653233D" w14:textId="77777777" w:rsidR="009A62D9" w:rsidRPr="009A62D9" w:rsidRDefault="009A62D9" w:rsidP="009A62D9">
                              <w:pPr>
                                <w:jc w:val="center"/>
                                <w:rPr>
                                  <w:lang w:val="en-US"/>
                                </w:rPr>
                              </w:pPr>
                              <w:r>
                                <w:rPr>
                                  <w:lang w:val="en-US"/>
                                </w:rPr>
                                <w:t>www.irpa.ir</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AD8B6C1" id="Text Box 922333737" o:spid="_x0000_s1029" type="#_x0000_t202" style="position:absolute;left:0;text-align:left;margin-left:-38.75pt;margin-top:11.8pt;width:104.25pt;height:21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" filled="f" stroked="f" strokeweight=".5pt">
                  <v:textbox>
                    <w:txbxContent>
                      <w:p w14:paraId="1653233D" w14:textId="77777777" w:rsidR="009A62D9" w:rsidRPr="009A62D9" w:rsidRDefault="009A62D9" w:rsidP="009A62D9">
                        <w:pPr>
                          <w:jc w:val="center"/>
                          <w:rPr>
                            <w:lang w:val="en-US"/>
                          </w:rPr>
                        </w:pPr>
                        <w:r>
                          <w:rPr>
                            <w:lang w:val="en-US"/>
                          </w:rPr>
                          <w:t>www.irpa.ir</w:t>
                        </w:r>
                      </w:p>
                    </w:txbxContent>
                  </v:textbox>
                </v:shape>
              </w:pict>
            </mc:Fallback>
          </mc:AlternateContent>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B Nazanin"/>
      </w:rPr>
      <w:id w:val="1838729142"/>
      <w:docPartObj>
        <w:docPartGallery w:val="Page Numbers (Bottom of Page)"/>
        <w:docPartUnique/>
      </w:docPartObj>
    </w:sdtPr>
    <w:sdtEndPr>
      <w:rPr>
        <w:rFonts w:cs="Times New Roman"/>
        <w:noProof/>
        <w:rtl/>
      </w:rPr>
    </w:sdtEndPr>
    <w:sdtContent>
      <w:p w14:paraId="6485F82C" w14:textId="04417FC7" w:rsidR="002D1BCA" w:rsidRDefault="002D1BCA" w:rsidP="002D1BCA">
        <w:pPr>
          <w:pStyle w:val="Footer"/>
          <w:jc w:val="center"/>
          <w:rPr>
            <w:rFonts w:ascii="B Nazanin" w:hAnsi="B Nazanin" w:cs="B Nazanin"/>
            <w:noProof/>
          </w:rPr>
        </w:pPr>
        <w:r w:rsidRPr="006863AE">
          <w:rPr>
            <w:rFonts w:ascii="B Nazanin" w:hAnsi="B Nazanin" w:cs="B Nazanin"/>
          </w:rPr>
          <w:fldChar w:fldCharType="begin"/>
        </w:r>
        <w:r w:rsidRPr="006863AE">
          <w:rPr>
            <w:rFonts w:ascii="B Nazanin" w:hAnsi="B Nazanin" w:cs="B Nazanin"/>
          </w:rPr>
          <w:instrText xml:space="preserve"> PAGE   \* MERGEFORMAT </w:instrText>
        </w:r>
        <w:r w:rsidRPr="006863AE">
          <w:rPr>
            <w:rFonts w:ascii="B Nazanin" w:hAnsi="B Nazanin" w:cs="B Nazanin"/>
          </w:rPr>
          <w:fldChar w:fldCharType="separate"/>
        </w:r>
        <w:r w:rsidR="00E70B64">
          <w:rPr>
            <w:rFonts w:ascii="B Nazanin" w:hAnsi="B Nazanin" w:cs="B Nazanin"/>
            <w:noProof/>
          </w:rPr>
          <w:t>1</w:t>
        </w:r>
        <w:r w:rsidRPr="006863AE">
          <w:rPr>
            <w:rFonts w:ascii="B Nazanin" w:hAnsi="B Nazanin" w:cs="B Nazanin"/>
            <w:noProof/>
          </w:rPr>
          <w:fldChar w:fldCharType="end"/>
        </w:r>
      </w:p>
      <w:p w14:paraId="2B6B215F" w14:textId="52683170" w:rsidR="008A56F5" w:rsidRDefault="00CC7D3D" w:rsidP="002D1BCA">
        <w:pPr>
          <w:pStyle w:val="Footer"/>
          <w:bidi/>
          <w:jc w:val="center"/>
        </w:pP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5ADA55" w14:textId="77777777" w:rsidR="00CC7D3D" w:rsidRDefault="00CC7D3D" w:rsidP="00FB3BD4">
      <w:r>
        <w:separator/>
      </w:r>
    </w:p>
  </w:footnote>
  <w:footnote w:type="continuationSeparator" w:id="0">
    <w:p w14:paraId="1060711A" w14:textId="77777777" w:rsidR="00CC7D3D" w:rsidRDefault="00CC7D3D" w:rsidP="00FB3BD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3361C" w14:textId="77777777" w:rsidR="00D36E34" w:rsidRDefault="00656F00">
    <w:pPr>
      <w:widowControl/>
      <w:autoSpaceDE w:val="0"/>
      <w:autoSpaceDN w:val="0"/>
      <w:adjustRightInd w:val="0"/>
      <w:rPr>
        <w:i/>
        <w:iCs/>
      </w:rPr>
    </w:pPr>
    <w:r>
      <w:rPr>
        <w:rStyle w:val="PageNumber"/>
        <w:i/>
      </w:rPr>
      <w:fldChar w:fldCharType="begin"/>
    </w:r>
    <w:r w:rsidR="00FB3BD4">
      <w:rPr>
        <w:rStyle w:val="PageNumber"/>
        <w:i/>
      </w:rPr>
      <w:instrText xml:space="preserve"> PAGE </w:instrText>
    </w:r>
    <w:r>
      <w:rPr>
        <w:rStyle w:val="PageNumber"/>
        <w:i/>
      </w:rPr>
      <w:fldChar w:fldCharType="separate"/>
    </w:r>
    <w:r w:rsidR="00FB3BD4">
      <w:rPr>
        <w:rStyle w:val="PageNumber"/>
        <w:i/>
        <w:noProof/>
      </w:rPr>
      <w:t>2</w:t>
    </w:r>
    <w:r>
      <w:rPr>
        <w:rStyle w:val="PageNumber"/>
        <w:i/>
      </w:rPr>
      <w:fldChar w:fldCharType="end"/>
    </w:r>
    <w:r w:rsidR="00FB3BD4">
      <w:tab/>
      <w:t xml:space="preserve">                                              </w:t>
    </w:r>
    <w:r>
      <w:rPr>
        <w:i/>
        <w:iCs/>
      </w:rPr>
      <w:fldChar w:fldCharType="begin"/>
    </w:r>
    <w:r w:rsidR="00FB3BD4">
      <w:rPr>
        <w:i/>
        <w:iCs/>
      </w:rPr>
      <w:instrText xml:space="preserve"> MACROBUTTON NoMacro Author name </w:instrText>
    </w:r>
    <w:r>
      <w:rPr>
        <w:i/>
        <w:iCs/>
      </w:rPr>
      <w:fldChar w:fldCharType="end"/>
    </w:r>
    <w:r w:rsidR="00FB3BD4">
      <w:rPr>
        <w:i/>
        <w:iCs/>
      </w:rPr>
      <w:t>/ Procedia CIRP 00 (</w:t>
    </w:r>
    <w:r w:rsidR="00FB3BD4">
      <w:rPr>
        <w:rFonts w:hint="eastAsia"/>
        <w:i/>
        <w:iCs/>
      </w:rPr>
      <w:t>2011</w:t>
    </w:r>
    <w:r w:rsidR="00FB3BD4">
      <w:rPr>
        <w:i/>
        <w:iCs/>
      </w:rPr>
      <w:t>) 000–000</w:t>
    </w:r>
  </w:p>
  <w:p w14:paraId="3B6F8645" w14:textId="77777777" w:rsidR="00D36E34" w:rsidRDefault="00D36E34">
    <w:pPr>
      <w:widowControl/>
      <w:autoSpaceDE w:val="0"/>
      <w:autoSpaceDN w:val="0"/>
      <w:adjustRightInd w:val="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EF262" w14:textId="77777777" w:rsidR="00D36E34" w:rsidRDefault="00FB3BD4">
    <w:pPr>
      <w:widowControl/>
      <w:autoSpaceDE w:val="0"/>
      <w:autoSpaceDN w:val="0"/>
      <w:adjustRightInd w:val="0"/>
      <w:ind w:left="720"/>
    </w:pPr>
    <w:r>
      <w:t xml:space="preserve">                                           </w:t>
    </w:r>
    <w:r w:rsidR="00656F00">
      <w:rPr>
        <w:i/>
        <w:iCs/>
      </w:rPr>
      <w:fldChar w:fldCharType="begin"/>
    </w:r>
    <w:r>
      <w:rPr>
        <w:i/>
        <w:iCs/>
      </w:rPr>
      <w:instrText xml:space="preserve"> MACROBUTTON NoMacro Author name </w:instrText>
    </w:r>
    <w:r w:rsidR="00656F00">
      <w:rPr>
        <w:i/>
        <w:iCs/>
      </w:rPr>
      <w:fldChar w:fldCharType="end"/>
    </w:r>
    <w:r>
      <w:rPr>
        <w:i/>
        <w:iCs/>
      </w:rPr>
      <w:t>/ Procedia CIRP 00 (</w:t>
    </w:r>
    <w:r>
      <w:rPr>
        <w:rFonts w:hint="eastAsia"/>
        <w:i/>
        <w:iCs/>
        <w:lang w:eastAsia="zh-CN"/>
      </w:rPr>
      <w:t>2011</w:t>
    </w:r>
    <w:r>
      <w:rPr>
        <w:i/>
        <w:iCs/>
      </w:rPr>
      <w:t>) 000–00</w:t>
    </w:r>
    <w:r>
      <w:t xml:space="preserve">                                                     </w:t>
    </w:r>
    <w:r w:rsidR="00656F00">
      <w:rPr>
        <w:rStyle w:val="PageNumber"/>
        <w:i/>
      </w:rPr>
      <w:fldChar w:fldCharType="begin"/>
    </w:r>
    <w:r>
      <w:rPr>
        <w:rStyle w:val="PageNumber"/>
        <w:i/>
      </w:rPr>
      <w:instrText xml:space="preserve"> PAGE </w:instrText>
    </w:r>
    <w:r w:rsidR="00656F00">
      <w:rPr>
        <w:rStyle w:val="PageNumber"/>
        <w:i/>
      </w:rPr>
      <w:fldChar w:fldCharType="separate"/>
    </w:r>
    <w:r>
      <w:rPr>
        <w:rStyle w:val="PageNumber"/>
        <w:i/>
        <w:noProof/>
      </w:rPr>
      <w:t>3</w:t>
    </w:r>
    <w:r w:rsidR="00656F00">
      <w:rPr>
        <w:rStyle w:val="PageNumber"/>
        <w:i/>
      </w:rPr>
      <w:fldChar w:fldCharType="end"/>
    </w:r>
  </w:p>
  <w:p w14:paraId="5B7574F0" w14:textId="77777777" w:rsidR="00D36E34" w:rsidRDefault="00D36E34"/>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90" w:type="dxa"/>
      <w:tblLayout w:type="fixed"/>
      <w:tblCellMar>
        <w:left w:w="0" w:type="dxa"/>
        <w:right w:w="0" w:type="dxa"/>
      </w:tblCellMar>
      <w:tblLook w:val="0000" w:firstRow="0" w:lastRow="0" w:firstColumn="0" w:lastColumn="0" w:noHBand="0" w:noVBand="0"/>
    </w:tblPr>
    <w:tblGrid>
      <w:gridCol w:w="1701"/>
      <w:gridCol w:w="1710"/>
      <w:gridCol w:w="4669"/>
      <w:gridCol w:w="1710"/>
    </w:tblGrid>
    <w:tr w:rsidR="00DA7D22" w:rsidRPr="00EB154D" w14:paraId="152F7DB6" w14:textId="77777777" w:rsidTr="00AB42FE">
      <w:trPr>
        <w:cantSplit/>
        <w:trHeight w:val="955"/>
      </w:trPr>
      <w:tc>
        <w:tcPr>
          <w:tcW w:w="1701" w:type="dxa"/>
          <w:vMerge w:val="restart"/>
        </w:tcPr>
        <w:p w14:paraId="1A82B376" w14:textId="4DF1B95E" w:rsidR="00DA7D22" w:rsidRPr="0095383E" w:rsidRDefault="00DA7D22" w:rsidP="00DA7D22">
          <w:pPr>
            <w:pStyle w:val="FootnoteText"/>
            <w:rPr>
              <w:rFonts w:ascii="Georgia" w:hAnsi="Georgia"/>
              <w:sz w:val="120"/>
              <w:szCs w:val="120"/>
            </w:rPr>
          </w:pPr>
          <w:r w:rsidRPr="0095383E">
            <w:rPr>
              <w:rFonts w:ascii="Georgia" w:hAnsi="Georgia"/>
              <w:noProof/>
              <w:sz w:val="120"/>
              <w:szCs w:val="120"/>
              <w:lang w:val="en-US" w:bidi="fa-IR"/>
            </w:rPr>
            <mc:AlternateContent>
              <mc:Choice Requires="wps">
                <w:drawing>
                  <wp:anchor distT="0" distB="0" distL="114300" distR="114300" simplePos="0" relativeHeight="251664384" behindDoc="1" locked="0" layoutInCell="1" allowOverlap="1" wp14:anchorId="57A2577D" wp14:editId="2600AB90">
                    <wp:simplePos x="0" y="0"/>
                    <wp:positionH relativeFrom="column">
                      <wp:posOffset>-783994</wp:posOffset>
                    </wp:positionH>
                    <wp:positionV relativeFrom="paragraph">
                      <wp:posOffset>-597131</wp:posOffset>
                    </wp:positionV>
                    <wp:extent cx="7629525" cy="1572491"/>
                    <wp:effectExtent l="0" t="0" r="9525" b="8890"/>
                    <wp:wrapNone/>
                    <wp:docPr id="1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9525" cy="1572491"/>
                            </a:xfrm>
                            <a:prstGeom prst="rect">
                              <a:avLst/>
                            </a:prstGeom>
                            <a:gradFill flip="none" rotWithShape="1">
                              <a:gsLst>
                                <a:gs pos="0">
                                  <a:srgbClr val="1C4DA5">
                                    <a:tint val="66000"/>
                                    <a:satMod val="160000"/>
                                  </a:srgbClr>
                                </a:gs>
                                <a:gs pos="50000">
                                  <a:srgbClr val="1C4DA5">
                                    <a:tint val="44500"/>
                                    <a:satMod val="160000"/>
                                  </a:srgbClr>
                                </a:gs>
                                <a:gs pos="100000">
                                  <a:srgbClr val="1C4DA5">
                                    <a:tint val="23500"/>
                                    <a:satMod val="160000"/>
                                  </a:srgbClr>
                                </a:gs>
                              </a:gsLst>
                              <a:lin ang="5400000" scaled="1"/>
                              <a:tileRect/>
                            </a:gradFill>
                            <a:ln>
                              <a:noFill/>
                            </a:ln>
                          </wps:spPr>
                          <wps:txbx>
                            <w:txbxContent>
                              <w:p w14:paraId="1AA15E75" w14:textId="4BDBB38B" w:rsidR="00AB42FE" w:rsidRDefault="00AB42FE" w:rsidP="00AB42F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7A2577D" id="Rectangle 1" o:spid="_x0000_s1030" style="position:absolute;margin-left:-61.75pt;margin-top:-47pt;width:600.75pt;height:123.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" fillcolor="#92a0d6" stroked="f">
                    <v:fill color2="#e0e3f1" rotate="t" colors="0 #92a0d6;.5 #bec5e4;1 #e0e3f1" focus="100%" type="gradient"/>
                    <v:textbox>
                      <w:txbxContent>
                        <w:p w14:paraId="1AA15E75" w14:textId="4BDBB38B" w:rsidR="00AB42FE" w:rsidRDefault="00AB42FE" w:rsidP="00AB42FE">
                          <w:pPr>
                            <w:jc w:val="center"/>
                          </w:pPr>
                        </w:p>
                      </w:txbxContent>
                    </v:textbox>
                  </v:rect>
                </w:pict>
              </mc:Fallback>
            </mc:AlternateContent>
          </w:r>
        </w:p>
      </w:tc>
      <w:tc>
        <w:tcPr>
          <w:tcW w:w="6379" w:type="dxa"/>
          <w:gridSpan w:val="2"/>
        </w:tcPr>
        <w:p w14:paraId="701AFE39" w14:textId="5FBE989E" w:rsidR="00CB5A6E" w:rsidRDefault="00EF09CA" w:rsidP="00E83EB1">
          <w:pPr>
            <w:pStyle w:val="Els-Title"/>
            <w:rPr>
              <w:rtl/>
            </w:rPr>
          </w:pPr>
          <w:bookmarkStart w:id="0" w:name="_Hlk141659720"/>
          <w:r>
            <w:rPr>
              <w:rFonts w:hint="cs"/>
              <w:rtl/>
            </w:rPr>
            <w:t>چهاردهمین</w:t>
          </w:r>
          <w:r w:rsidR="00CB5A6E">
            <w:rPr>
              <w:rFonts w:hint="cs"/>
              <w:rtl/>
            </w:rPr>
            <w:t xml:space="preserve"> همایش </w:t>
          </w:r>
          <w:r w:rsidR="00CB5A6E" w:rsidRPr="00CB5A6E">
            <w:rPr>
              <w:rFonts w:hint="cs"/>
              <w:rtl/>
            </w:rPr>
            <w:t>ملی</w:t>
          </w:r>
          <w:r>
            <w:rPr>
              <w:rFonts w:hint="cs"/>
              <w:rtl/>
            </w:rPr>
            <w:t xml:space="preserve"> بهره</w:t>
          </w:r>
          <w:r>
            <w:rPr>
              <w:rtl/>
            </w:rPr>
            <w:softHyphen/>
          </w:r>
          <w:r>
            <w:rPr>
              <w:rFonts w:hint="cs"/>
              <w:rtl/>
            </w:rPr>
            <w:t>وری</w:t>
          </w:r>
        </w:p>
        <w:p w14:paraId="788BA9CE" w14:textId="520E75E7" w:rsidR="00AB42FE" w:rsidRPr="00EF09CA" w:rsidRDefault="00CB5A6E" w:rsidP="00E83EB1">
          <w:pPr>
            <w:pStyle w:val="Els-Title"/>
          </w:pPr>
          <w:r w:rsidRPr="00CB5A6E">
            <w:rPr>
              <w:rFonts w:hint="cs"/>
              <w:rtl/>
            </w:rPr>
            <w:t xml:space="preserve"> </w:t>
          </w:r>
          <w:r w:rsidRPr="00CB5A6E">
            <w:rPr>
              <w:rFonts w:hint="cs"/>
              <w:rtl/>
            </w:rPr>
            <w:t>همگرایی دولت و جامعه برای بهره‌وری آب</w:t>
          </w:r>
          <w:r w:rsidR="00EF09CA">
            <w:rPr>
              <w:rFonts w:hint="cs"/>
              <w:rtl/>
            </w:rPr>
            <w:t xml:space="preserve"> </w:t>
          </w:r>
          <w:r w:rsidR="002D1BCA">
            <w:rPr>
              <w:rFonts w:hint="cs"/>
              <w:rtl/>
            </w:rPr>
            <w:t>1404</w:t>
          </w:r>
        </w:p>
        <w:bookmarkEnd w:id="0"/>
        <w:p w14:paraId="29929DD3" w14:textId="13194F57" w:rsidR="00DA7D22" w:rsidRPr="008546FB" w:rsidRDefault="008546FB" w:rsidP="00B61D98">
          <w:pPr>
            <w:pStyle w:val="Els-Author"/>
            <w:rPr>
              <w:rFonts w:ascii="Georgia" w:hAnsi="Georgia"/>
            </w:rPr>
          </w:pPr>
          <w:r w:rsidRPr="008546FB">
            <w:rPr>
              <w:rFonts w:ascii="Georgia" w:hAnsi="Georgia"/>
              <w:sz w:val="20"/>
              <w:szCs w:val="14"/>
            </w:rPr>
            <w:t>www.</w:t>
          </w:r>
          <w:r w:rsidR="00CB5A6E" w:rsidRPr="008546FB">
            <w:rPr>
              <w:rFonts w:ascii="Georgia" w:hAnsi="Georgia"/>
              <w:sz w:val="20"/>
              <w:szCs w:val="14"/>
            </w:rPr>
            <w:t>ab-zendegi.ir</w:t>
          </w:r>
        </w:p>
      </w:tc>
      <w:tc>
        <w:tcPr>
          <w:tcW w:w="1710" w:type="dxa"/>
          <w:vAlign w:val="center"/>
        </w:tcPr>
        <w:p w14:paraId="78BD6743" w14:textId="084C558E" w:rsidR="00DA7D22" w:rsidRPr="00EB154D" w:rsidRDefault="00DA7D22" w:rsidP="00DA7D22">
          <w:pPr>
            <w:ind w:left="-180" w:firstLine="180"/>
            <w:jc w:val="right"/>
            <w:rPr>
              <w:rFonts w:ascii="Georgia" w:hAnsi="Georgia"/>
            </w:rPr>
          </w:pPr>
        </w:p>
      </w:tc>
    </w:tr>
    <w:tr w:rsidR="00DA7D22" w:rsidRPr="00EB154D" w14:paraId="55B9E566" w14:textId="77777777" w:rsidTr="00AB42FE">
      <w:trPr>
        <w:gridAfter w:val="2"/>
        <w:wAfter w:w="6379" w:type="dxa"/>
        <w:cantSplit/>
        <w:trHeight w:val="232"/>
      </w:trPr>
      <w:tc>
        <w:tcPr>
          <w:tcW w:w="1701" w:type="dxa"/>
          <w:vMerge/>
        </w:tcPr>
        <w:p w14:paraId="59F67912" w14:textId="77777777" w:rsidR="00DA7D22" w:rsidRPr="00EB154D" w:rsidRDefault="00DA7D22" w:rsidP="00DA7D22">
          <w:pPr>
            <w:rPr>
              <w:rFonts w:ascii="Georgia" w:hAnsi="Georgia"/>
            </w:rPr>
          </w:pPr>
        </w:p>
      </w:tc>
      <w:tc>
        <w:tcPr>
          <w:tcW w:w="1710" w:type="dxa"/>
        </w:tcPr>
        <w:p w14:paraId="20FE456B" w14:textId="005023D2" w:rsidR="00DA7D22" w:rsidRPr="00EB154D" w:rsidRDefault="00DA7D22" w:rsidP="00DA7D22">
          <w:pPr>
            <w:rPr>
              <w:rFonts w:ascii="Georgia" w:hAnsi="Georgia"/>
            </w:rPr>
          </w:pPr>
        </w:p>
      </w:tc>
    </w:tr>
  </w:tbl>
  <w:p w14:paraId="4CAFA0CE" w14:textId="4D613ADE" w:rsidR="00DA7D22" w:rsidRPr="00AB42FE" w:rsidRDefault="001223BF" w:rsidP="008546FB">
    <w:pPr>
      <w:pStyle w:val="Header"/>
    </w:pPr>
    <w:r>
      <w:rPr>
        <w:lang w:bidi="fa-IR"/>
      </w:rPr>
      <w:drawing>
        <wp:anchor distT="0" distB="0" distL="114300" distR="114300" simplePos="0" relativeHeight="251679744" behindDoc="0" locked="0" layoutInCell="1" allowOverlap="1" wp14:anchorId="20046FD1" wp14:editId="6818D566">
          <wp:simplePos x="0" y="0"/>
          <wp:positionH relativeFrom="column">
            <wp:posOffset>-3175</wp:posOffset>
          </wp:positionH>
          <wp:positionV relativeFrom="paragraph">
            <wp:posOffset>-1000760</wp:posOffset>
          </wp:positionV>
          <wp:extent cx="1000125" cy="707175"/>
          <wp:effectExtent l="0" t="0" r="0" b="0"/>
          <wp:wrapNone/>
          <wp:docPr id="632577364" name="Picture 632577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بهره‌ ور‌ی-لوگو.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0125" cy="707175"/>
                  </a:xfrm>
                  <a:prstGeom prst="rect">
                    <a:avLst/>
                  </a:prstGeom>
                </pic:spPr>
              </pic:pic>
            </a:graphicData>
          </a:graphic>
        </wp:anchor>
      </w:drawing>
    </w:r>
    <w:r>
      <w:rPr>
        <w:lang w:bidi="fa-IR"/>
      </w:rPr>
      <w:drawing>
        <wp:anchor distT="0" distB="0" distL="114300" distR="114300" simplePos="0" relativeHeight="251680768" behindDoc="0" locked="0" layoutInCell="1" allowOverlap="1" wp14:anchorId="1EA9F276" wp14:editId="06C63C53">
          <wp:simplePos x="0" y="0"/>
          <wp:positionH relativeFrom="column">
            <wp:posOffset>5130165</wp:posOffset>
          </wp:positionH>
          <wp:positionV relativeFrom="paragraph">
            <wp:posOffset>-995045</wp:posOffset>
          </wp:positionV>
          <wp:extent cx="1085850" cy="767715"/>
          <wp:effectExtent l="0" t="0" r="0" b="0"/>
          <wp:wrapNone/>
          <wp:docPr id="63257736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292789" name="Picture 1473292789"/>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85850" cy="76771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35AFF" w14:textId="412B78AC" w:rsidR="00AB42FE" w:rsidRPr="00C9059D" w:rsidRDefault="00BA5DC0" w:rsidP="002D1BCA">
    <w:pPr>
      <w:widowControl/>
      <w:tabs>
        <w:tab w:val="left" w:pos="7457"/>
      </w:tabs>
      <w:autoSpaceDE w:val="0"/>
      <w:autoSpaceDN w:val="0"/>
      <w:adjustRightInd w:val="0"/>
      <w:rPr>
        <w:i/>
        <w:iCs/>
        <w:lang w:val="en-US"/>
      </w:rPr>
    </w:pPr>
    <w:r>
      <w:rPr>
        <w:noProof/>
        <w:lang w:val="en-US" w:bidi="fa-IR"/>
      </w:rPr>
      <w:drawing>
        <wp:anchor distT="0" distB="0" distL="114300" distR="114300" simplePos="0" relativeHeight="251682816" behindDoc="0" locked="0" layoutInCell="1" allowOverlap="1" wp14:anchorId="624D0324" wp14:editId="56E282F0">
          <wp:simplePos x="0" y="0"/>
          <wp:positionH relativeFrom="column">
            <wp:posOffset>-289560</wp:posOffset>
          </wp:positionH>
          <wp:positionV relativeFrom="paragraph">
            <wp:posOffset>-153035</wp:posOffset>
          </wp:positionV>
          <wp:extent cx="781050" cy="551815"/>
          <wp:effectExtent l="0" t="0" r="0" b="0"/>
          <wp:wrapNone/>
          <wp:docPr id="632577367" name="Picture 632577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بهره‌ ور‌ی-لوگو.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050" cy="551815"/>
                  </a:xfrm>
                  <a:prstGeom prst="rect">
                    <a:avLst/>
                  </a:prstGeom>
                </pic:spPr>
              </pic:pic>
            </a:graphicData>
          </a:graphic>
          <wp14:sizeRelH relativeFrom="margin">
            <wp14:pctWidth>0</wp14:pctWidth>
          </wp14:sizeRelH>
          <wp14:sizeRelV relativeFrom="margin">
            <wp14:pctHeight>0</wp14:pctHeight>
          </wp14:sizeRelV>
        </wp:anchor>
      </w:drawing>
    </w:r>
    <w:r>
      <w:rPr>
        <w:noProof/>
        <w:lang w:val="en-US" w:bidi="fa-IR"/>
      </w:rPr>
      <w:drawing>
        <wp:anchor distT="0" distB="0" distL="114300" distR="114300" simplePos="0" relativeHeight="251681792" behindDoc="0" locked="0" layoutInCell="1" allowOverlap="1" wp14:anchorId="2BBCB8DB" wp14:editId="41BBEBB1">
          <wp:simplePos x="0" y="0"/>
          <wp:positionH relativeFrom="column">
            <wp:posOffset>434340</wp:posOffset>
          </wp:positionH>
          <wp:positionV relativeFrom="paragraph">
            <wp:posOffset>-180975</wp:posOffset>
          </wp:positionV>
          <wp:extent cx="933450" cy="659765"/>
          <wp:effectExtent l="0" t="0" r="0" b="0"/>
          <wp:wrapNone/>
          <wp:docPr id="632577366" name="Picture 632577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ater-logo-redesign.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33450" cy="659765"/>
                  </a:xfrm>
                  <a:prstGeom prst="rect">
                    <a:avLst/>
                  </a:prstGeom>
                </pic:spPr>
              </pic:pic>
            </a:graphicData>
          </a:graphic>
          <wp14:sizeRelH relativeFrom="margin">
            <wp14:pctWidth>0</wp14:pctWidth>
          </wp14:sizeRelH>
          <wp14:sizeRelV relativeFrom="margin">
            <wp14:pctHeight>0</wp14:pctHeight>
          </wp14:sizeRelV>
        </wp:anchor>
      </w:drawing>
    </w:r>
    <w:r w:rsidRPr="00B50785">
      <w:rPr>
        <w:noProof/>
        <w:lang w:val="en-US" w:bidi="fa-IR"/>
      </w:rPr>
      <mc:AlternateContent>
        <mc:Choice Requires="wps">
          <w:drawing>
            <wp:anchor distT="0" distB="0" distL="114300" distR="114300" simplePos="0" relativeHeight="251656192" behindDoc="1" locked="0" layoutInCell="1" allowOverlap="1" wp14:anchorId="2FE73C73" wp14:editId="3BC122D2">
              <wp:simplePos x="0" y="0"/>
              <wp:positionH relativeFrom="column">
                <wp:posOffset>-825500</wp:posOffset>
              </wp:positionH>
              <wp:positionV relativeFrom="paragraph">
                <wp:posOffset>-321310</wp:posOffset>
              </wp:positionV>
              <wp:extent cx="7629525" cy="875665"/>
              <wp:effectExtent l="0" t="0" r="9525" b="635"/>
              <wp:wrapNone/>
              <wp:docPr id="2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9525" cy="875665"/>
                      </a:xfrm>
                      <a:prstGeom prst="rect">
                        <a:avLst/>
                      </a:prstGeom>
                      <a:gradFill flip="none" rotWithShape="1">
                        <a:gsLst>
                          <a:gs pos="0">
                            <a:srgbClr val="1C4DA5">
                              <a:tint val="66000"/>
                              <a:satMod val="160000"/>
                            </a:srgbClr>
                          </a:gs>
                          <a:gs pos="50000">
                            <a:srgbClr val="1C4DA5">
                              <a:tint val="44500"/>
                              <a:satMod val="160000"/>
                            </a:srgbClr>
                          </a:gs>
                          <a:gs pos="100000">
                            <a:srgbClr val="1C4DA5">
                              <a:tint val="23500"/>
                              <a:satMod val="160000"/>
                            </a:srgbClr>
                          </a:gs>
                        </a:gsLst>
                        <a:lin ang="5400000" scaled="1"/>
                        <a:tileRect/>
                      </a:gradFill>
                      <a:ln>
                        <a:noFill/>
                      </a:ln>
                    </wps:spPr>
                    <wps:txbx>
                      <w:txbxContent>
                        <w:p w14:paraId="394688EC" w14:textId="51CBE4C0" w:rsidR="00315186" w:rsidRPr="00C9059D" w:rsidRDefault="00315186" w:rsidP="00315186">
                          <w:pPr>
                            <w:jc w:val="cente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FE73C73" id="Rectangle 17" o:spid="_x0000_s1031" style="position:absolute;margin-left:-65pt;margin-top:-25.3pt;width:600.75pt;height:68.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" fillcolor="#92a0d6" stroked="f">
              <v:fill color2="#e0e3f1" rotate="t" colors="0 #92a0d6;.5 #bec5e4;1 #e0e3f1" focus="100%" type="gradient"/>
              <v:textbox>
                <w:txbxContent>
                  <w:p w14:paraId="394688EC" w14:textId="51CBE4C0" w:rsidR="00315186" w:rsidRPr="00C9059D" w:rsidRDefault="00315186" w:rsidP="00315186">
                    <w:pPr>
                      <w:jc w:val="center"/>
                      <w:rPr>
                        <w:lang w:val="en-US"/>
                      </w:rPr>
                    </w:pPr>
                  </w:p>
                </w:txbxContent>
              </v:textbox>
            </v:rect>
          </w:pict>
        </mc:Fallback>
      </mc:AlternateContent>
    </w:r>
    <w:r w:rsidR="00AB42FE" w:rsidRPr="00AB42FE">
      <w:rPr>
        <w:i/>
        <w:iCs/>
      </w:rPr>
      <w:t xml:space="preserve"> </w:t>
    </w:r>
    <w:r w:rsidR="002D1BCA">
      <w:rPr>
        <w:i/>
        <w:iCs/>
      </w:rPr>
      <w:tab/>
    </w:r>
  </w:p>
  <w:p w14:paraId="7616F0EA" w14:textId="240D1F68" w:rsidR="00315186" w:rsidRPr="002D1BCA" w:rsidRDefault="00315186" w:rsidP="002D1BCA">
    <w:pPr>
      <w:widowControl/>
      <w:autoSpaceDE w:val="0"/>
      <w:autoSpaceDN w:val="0"/>
      <w:bidi/>
      <w:adjustRightInd w:val="0"/>
      <w:ind w:left="-90"/>
      <w:rPr>
        <w:rFonts w:cs="B Nazanin"/>
        <w:b/>
        <w:bCs/>
        <w:i/>
        <w:iCs/>
        <w:rtl/>
        <w:lang w:bidi="fa-IR"/>
      </w:rPr>
    </w:pPr>
    <w:r w:rsidRPr="002D1BCA">
      <w:rPr>
        <w:rFonts w:cs="B Nazanin"/>
      </w:rPr>
      <w:t xml:space="preserve"> </w:t>
    </w:r>
    <w:r w:rsidR="00D8347A">
      <w:rPr>
        <w:rFonts w:cs="B Nazanin" w:hint="cs"/>
        <w:b/>
        <w:bCs/>
        <w:i/>
        <w:iCs/>
        <w:rtl/>
        <w:lang w:bidi="fa-IR"/>
      </w:rPr>
      <w:t>عنوان یادداشت</w:t>
    </w:r>
  </w:p>
  <w:p w14:paraId="44DAAA73" w14:textId="0E115548" w:rsidR="00D36E34" w:rsidRDefault="00D36E34" w:rsidP="00315186">
    <w:pPr>
      <w:widowControl/>
      <w:autoSpaceDE w:val="0"/>
      <w:autoSpaceDN w:val="0"/>
      <w:adjustRightInd w:val="0"/>
      <w:rPr>
        <w:i/>
        <w:iCs/>
      </w:rPr>
    </w:pPr>
  </w:p>
  <w:p w14:paraId="13C9C45D" w14:textId="073286BE" w:rsidR="00D36E34" w:rsidRDefault="00D36E34">
    <w:pPr>
      <w:widowControl/>
      <w:autoSpaceDE w:val="0"/>
      <w:autoSpaceDN w:val="0"/>
      <w:adjustRightInd w:val="0"/>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A11C4" w14:textId="69B4A6B4" w:rsidR="002D1BCA" w:rsidRPr="00B50785" w:rsidRDefault="00C9059D" w:rsidP="002D1BCA">
    <w:pPr>
      <w:widowControl/>
      <w:tabs>
        <w:tab w:val="left" w:pos="7457"/>
      </w:tabs>
      <w:autoSpaceDE w:val="0"/>
      <w:autoSpaceDN w:val="0"/>
      <w:adjustRightInd w:val="0"/>
      <w:rPr>
        <w:i/>
        <w:iCs/>
      </w:rPr>
    </w:pPr>
    <w:r>
      <w:rPr>
        <w:noProof/>
        <w:lang w:val="en-US" w:bidi="fa-IR"/>
      </w:rPr>
      <w:drawing>
        <wp:anchor distT="0" distB="0" distL="114300" distR="114300" simplePos="0" relativeHeight="251684864" behindDoc="0" locked="0" layoutInCell="1" allowOverlap="1" wp14:anchorId="521F0C21" wp14:editId="5F0885AF">
          <wp:simplePos x="0" y="0"/>
          <wp:positionH relativeFrom="column">
            <wp:posOffset>294640</wp:posOffset>
          </wp:positionH>
          <wp:positionV relativeFrom="paragraph">
            <wp:posOffset>-164658</wp:posOffset>
          </wp:positionV>
          <wp:extent cx="933450" cy="659765"/>
          <wp:effectExtent l="0" t="0" r="0" b="0"/>
          <wp:wrapNone/>
          <wp:docPr id="922333729" name="Picture 922333729"/>
          <wp:cNvGraphicFramePr/>
          <a:graphic xmlns:a="http://schemas.openxmlformats.org/drawingml/2006/main">
            <a:graphicData uri="http://schemas.openxmlformats.org/drawingml/2006/picture">
              <pic:pic xmlns:pic="http://schemas.openxmlformats.org/drawingml/2006/picture">
                <pic:nvPicPr>
                  <pic:cNvPr id="632577366" name="Picture 632577366"/>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3450" cy="659765"/>
                  </a:xfrm>
                  <a:prstGeom prst="rect">
                    <a:avLst/>
                  </a:prstGeom>
                </pic:spPr>
              </pic:pic>
            </a:graphicData>
          </a:graphic>
        </wp:anchor>
      </w:drawing>
    </w:r>
    <w:r>
      <w:rPr>
        <w:noProof/>
        <w:lang w:val="en-US" w:bidi="fa-IR"/>
      </w:rPr>
      <w:drawing>
        <wp:anchor distT="0" distB="0" distL="114300" distR="114300" simplePos="0" relativeHeight="251683840" behindDoc="0" locked="0" layoutInCell="1" allowOverlap="1" wp14:anchorId="35F47351" wp14:editId="3389EE52">
          <wp:simplePos x="0" y="0"/>
          <wp:positionH relativeFrom="column">
            <wp:posOffset>-360680</wp:posOffset>
          </wp:positionH>
          <wp:positionV relativeFrom="paragraph">
            <wp:posOffset>-115763</wp:posOffset>
          </wp:positionV>
          <wp:extent cx="781050" cy="551815"/>
          <wp:effectExtent l="0" t="0" r="0" b="0"/>
          <wp:wrapNone/>
          <wp:docPr id="922333728" name="Picture 922333728"/>
          <wp:cNvGraphicFramePr/>
          <a:graphic xmlns:a="http://schemas.openxmlformats.org/drawingml/2006/main">
            <a:graphicData uri="http://schemas.openxmlformats.org/drawingml/2006/picture">
              <pic:pic xmlns:pic="http://schemas.openxmlformats.org/drawingml/2006/picture">
                <pic:nvPicPr>
                  <pic:cNvPr id="632577367" name="Picture 632577367"/>
                  <pic:cNvPicPr/>
                </pic:nvPicPr>
                <pic:blipFill>
                  <a:blip r:embed="rId2" cstate="print">
                    <a:extLst>
                      <a:ext uri="{28A0092B-C50C-407E-A947-70E740481C1C}">
                        <a14:useLocalDpi xmlns:a14="http://schemas.microsoft.com/office/drawing/2010/main" val="0"/>
                      </a:ext>
                    </a:extLst>
                  </a:blip>
                  <a:stretch>
                    <a:fillRect/>
                  </a:stretch>
                </pic:blipFill>
                <pic:spPr>
                  <a:xfrm>
                    <a:off x="0" y="0"/>
                    <a:ext cx="781050" cy="551815"/>
                  </a:xfrm>
                  <a:prstGeom prst="rect">
                    <a:avLst/>
                  </a:prstGeom>
                </pic:spPr>
              </pic:pic>
            </a:graphicData>
          </a:graphic>
        </wp:anchor>
      </w:drawing>
    </w:r>
    <w:r w:rsidR="002D1BCA" w:rsidRPr="00B50785">
      <w:rPr>
        <w:noProof/>
        <w:lang w:val="en-US" w:bidi="fa-IR"/>
      </w:rPr>
      <mc:AlternateContent>
        <mc:Choice Requires="wps">
          <w:drawing>
            <wp:anchor distT="0" distB="0" distL="114300" distR="114300" simplePos="0" relativeHeight="251678720" behindDoc="1" locked="0" layoutInCell="1" allowOverlap="1" wp14:anchorId="7819D366" wp14:editId="7EA34A2A">
              <wp:simplePos x="0" y="0"/>
              <wp:positionH relativeFrom="column">
                <wp:posOffset>-825500</wp:posOffset>
              </wp:positionH>
              <wp:positionV relativeFrom="paragraph">
                <wp:posOffset>-321310</wp:posOffset>
              </wp:positionV>
              <wp:extent cx="7629525" cy="877824"/>
              <wp:effectExtent l="0" t="0" r="9525" b="0"/>
              <wp:wrapNone/>
              <wp:docPr id="16553307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9525" cy="877824"/>
                      </a:xfrm>
                      <a:prstGeom prst="rect">
                        <a:avLst/>
                      </a:prstGeom>
                      <a:gradFill flip="none" rotWithShape="1">
                        <a:gsLst>
                          <a:gs pos="0">
                            <a:srgbClr val="1C4DA5">
                              <a:tint val="66000"/>
                              <a:satMod val="160000"/>
                            </a:srgbClr>
                          </a:gs>
                          <a:gs pos="50000">
                            <a:srgbClr val="1C4DA5">
                              <a:tint val="44500"/>
                              <a:satMod val="160000"/>
                            </a:srgbClr>
                          </a:gs>
                          <a:gs pos="100000">
                            <a:srgbClr val="1C4DA5">
                              <a:tint val="23500"/>
                              <a:satMod val="160000"/>
                            </a:srgbClr>
                          </a:gs>
                        </a:gsLst>
                        <a:lin ang="5400000" scaled="1"/>
                        <a:tileRect/>
                      </a:gradFill>
                      <a:ln>
                        <a:noFill/>
                      </a:ln>
                    </wps:spPr>
                    <wps:txbx>
                      <w:txbxContent>
                        <w:p w14:paraId="63D3888A" w14:textId="260ECA69" w:rsidR="002D1BCA" w:rsidRPr="00C9059D" w:rsidRDefault="002D1BCA" w:rsidP="002D1BCA">
                          <w:pPr>
                            <w:jc w:val="cente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819D366" id="_x0000_s1032" style="position:absolute;margin-left:-65pt;margin-top:-25.3pt;width:600.75pt;height:69.1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" fillcolor="#92a0d6" stroked="f">
              <v:fill color2="#e0e3f1" rotate="t" colors="0 #92a0d6;.5 #bec5e4;1 #e0e3f1" focus="100%" type="gradient"/>
              <v:textbox>
                <w:txbxContent>
                  <w:p w14:paraId="63D3888A" w14:textId="260ECA69" w:rsidR="002D1BCA" w:rsidRPr="00C9059D" w:rsidRDefault="002D1BCA" w:rsidP="002D1BCA">
                    <w:pPr>
                      <w:jc w:val="center"/>
                      <w:rPr>
                        <w:lang w:val="en-US"/>
                      </w:rPr>
                    </w:pPr>
                  </w:p>
                </w:txbxContent>
              </v:textbox>
            </v:rect>
          </w:pict>
        </mc:Fallback>
      </mc:AlternateContent>
    </w:r>
    <w:r w:rsidR="002D1BCA" w:rsidRPr="00AB42FE">
      <w:rPr>
        <w:i/>
        <w:iCs/>
      </w:rPr>
      <w:t xml:space="preserve"> </w:t>
    </w:r>
    <w:r w:rsidR="002D1BCA">
      <w:rPr>
        <w:i/>
        <w:iCs/>
      </w:rPr>
      <w:tab/>
    </w:r>
  </w:p>
  <w:p w14:paraId="79F85ACD" w14:textId="602A33C4" w:rsidR="002D1BCA" w:rsidRPr="002D1BCA" w:rsidRDefault="002D1BCA" w:rsidP="002D1BCA">
    <w:pPr>
      <w:widowControl/>
      <w:autoSpaceDE w:val="0"/>
      <w:autoSpaceDN w:val="0"/>
      <w:bidi/>
      <w:adjustRightInd w:val="0"/>
      <w:ind w:left="-90"/>
      <w:rPr>
        <w:rFonts w:cs="B Nazanin"/>
        <w:b/>
        <w:bCs/>
        <w:i/>
        <w:iCs/>
        <w:rtl/>
        <w:lang w:bidi="fa-IR"/>
      </w:rPr>
    </w:pPr>
    <w:r w:rsidRPr="002D1BCA">
      <w:rPr>
        <w:rFonts w:cs="B Nazanin"/>
      </w:rPr>
      <w:t xml:space="preserve"> </w:t>
    </w:r>
    <w:r w:rsidR="00D8347A">
      <w:rPr>
        <w:rFonts w:cs="B Nazanin" w:hint="cs"/>
        <w:b/>
        <w:bCs/>
        <w:i/>
        <w:iCs/>
        <w:rtl/>
        <w:lang w:bidi="fa-IR"/>
      </w:rPr>
      <w:t>عنوان یادداشت</w:t>
    </w:r>
  </w:p>
  <w:p w14:paraId="47C05911" w14:textId="0E017A11" w:rsidR="002D1BCA" w:rsidRDefault="002D1BCA" w:rsidP="002D1BCA">
    <w:pPr>
      <w:widowControl/>
      <w:autoSpaceDE w:val="0"/>
      <w:autoSpaceDN w:val="0"/>
      <w:adjustRightInd w:val="0"/>
      <w:rPr>
        <w:i/>
        <w:iCs/>
      </w:rPr>
    </w:pPr>
  </w:p>
  <w:p w14:paraId="3925BEE9" w14:textId="692400B9" w:rsidR="002D1BCA" w:rsidRDefault="002D1BCA" w:rsidP="002D1BCA">
    <w:pPr>
      <w:widowControl/>
      <w:autoSpaceDE w:val="0"/>
      <w:autoSpaceDN w:val="0"/>
      <w:adjustRightInd w:val="0"/>
    </w:pPr>
  </w:p>
  <w:p w14:paraId="23B03008" w14:textId="31D20642" w:rsidR="00D36E34" w:rsidRDefault="00D36E34" w:rsidP="00A7667C">
    <w:pPr>
      <w:widowControl/>
      <w:autoSpaceDE w:val="0"/>
      <w:autoSpaceDN w:val="0"/>
      <w:adjustRightInd w:val="0"/>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0" w:type="dxa"/>
      <w:tblLayout w:type="fixed"/>
      <w:tblCellMar>
        <w:left w:w="0" w:type="dxa"/>
        <w:right w:w="0" w:type="dxa"/>
      </w:tblCellMar>
      <w:tblLook w:val="0000" w:firstRow="0" w:lastRow="0" w:firstColumn="0" w:lastColumn="0" w:noHBand="0" w:noVBand="0"/>
    </w:tblPr>
    <w:tblGrid>
      <w:gridCol w:w="1530"/>
      <w:gridCol w:w="6390"/>
      <w:gridCol w:w="1710"/>
    </w:tblGrid>
    <w:tr w:rsidR="00837C6A" w:rsidRPr="00EB154D" w14:paraId="1DA1C3F5" w14:textId="77777777" w:rsidTr="00956FDF">
      <w:trPr>
        <w:cantSplit/>
        <w:trHeight w:val="955"/>
      </w:trPr>
      <w:tc>
        <w:tcPr>
          <w:tcW w:w="1530" w:type="dxa"/>
          <w:vMerge w:val="restart"/>
        </w:tcPr>
        <w:p w14:paraId="6925B2DB" w14:textId="77777777" w:rsidR="00D36E34" w:rsidRPr="00EB154D" w:rsidRDefault="0017154D" w:rsidP="00956FDF">
          <w:pPr>
            <w:pStyle w:val="FootnoteText"/>
            <w:rPr>
              <w:rFonts w:ascii="Georgia" w:hAnsi="Georgia"/>
            </w:rPr>
          </w:pPr>
          <w:r>
            <w:rPr>
              <w:rFonts w:ascii="Georgia" w:hAnsi="Georgia"/>
              <w:noProof/>
              <w:lang w:val="en-US" w:bidi="fa-IR"/>
            </w:rPr>
            <mc:AlternateContent>
              <mc:Choice Requires="wps">
                <w:drawing>
                  <wp:anchor distT="0" distB="0" distL="114300" distR="114300" simplePos="0" relativeHeight="251657216" behindDoc="1" locked="0" layoutInCell="1" allowOverlap="1" wp14:anchorId="03638393" wp14:editId="1BBB5A46">
                    <wp:simplePos x="0" y="0"/>
                    <wp:positionH relativeFrom="column">
                      <wp:posOffset>-785495</wp:posOffset>
                    </wp:positionH>
                    <wp:positionV relativeFrom="paragraph">
                      <wp:posOffset>-598805</wp:posOffset>
                    </wp:positionV>
                    <wp:extent cx="7629525" cy="2246630"/>
                    <wp:effectExtent l="0" t="0" r="9525" b="1270"/>
                    <wp:wrapNone/>
                    <wp:docPr id="2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9525" cy="2246630"/>
                            </a:xfrm>
                            <a:prstGeom prst="rect">
                              <a:avLst/>
                            </a:prstGeom>
                            <a:gradFill rotWithShape="1">
                              <a:gsLst>
                                <a:gs pos="0">
                                  <a:srgbClr val="FFD85B"/>
                                </a:gs>
                                <a:gs pos="100000">
                                  <a:srgbClr val="FFFFFF">
                                    <a:alpha val="70000"/>
                                  </a:srgb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456A018" id="Rectangle 1" o:spid="_x0000_s1026" style="position:absolute;margin-left:-61.85pt;margin-top:-47.15pt;width:600.75pt;height:17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" fillcolor="#ffd85b" stroked="f">
                    <v:fill o:opacity2="45875f" rotate="t" focus="100%" type="gradient"/>
                  </v:rect>
                </w:pict>
              </mc:Fallback>
            </mc:AlternateContent>
          </w:r>
          <w:r>
            <w:rPr>
              <w:rFonts w:ascii="Georgia" w:hAnsi="Georgia"/>
              <w:noProof/>
              <w:lang w:val="en-US" w:bidi="fa-IR"/>
            </w:rPr>
            <mc:AlternateContent>
              <mc:Choice Requires="wpg">
                <w:drawing>
                  <wp:anchor distT="0" distB="0" distL="114300" distR="114300" simplePos="0" relativeHeight="251659264" behindDoc="0" locked="0" layoutInCell="1" allowOverlap="1" wp14:anchorId="7D82E7EC" wp14:editId="2208474A">
                    <wp:simplePos x="0" y="0"/>
                    <wp:positionH relativeFrom="column">
                      <wp:posOffset>-375920</wp:posOffset>
                    </wp:positionH>
                    <wp:positionV relativeFrom="paragraph">
                      <wp:posOffset>-189230</wp:posOffset>
                    </wp:positionV>
                    <wp:extent cx="1244600" cy="1136650"/>
                    <wp:effectExtent l="0" t="0" r="0" b="6350"/>
                    <wp:wrapNone/>
                    <wp:docPr id="2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4600" cy="1136650"/>
                              <a:chOff x="599" y="609"/>
                              <a:chExt cx="1960" cy="1790"/>
                            </a:xfrm>
                          </wpg:grpSpPr>
                          <pic:pic xmlns:pic="http://schemas.openxmlformats.org/drawingml/2006/picture">
                            <pic:nvPicPr>
                              <pic:cNvPr id="23" name="Picture 3" descr="Description: AnjomaneSanaye"/>
                              <pic:cNvPicPr>
                                <a:picLocks noChangeAspect="1" noChangeArrowheads="1"/>
                              </pic:cNvPicPr>
                            </pic:nvPicPr>
                            <pic:blipFill>
                              <a:blip r:embed="rId1">
                                <a:lum contrast="20000"/>
                                <a:extLst>
                                  <a:ext uri="{28A0092B-C50C-407E-A947-70E740481C1C}">
                                    <a14:useLocalDpi xmlns:a14="http://schemas.microsoft.com/office/drawing/2010/main" val="0"/>
                                  </a:ext>
                                </a:extLst>
                              </a:blip>
                              <a:srcRect/>
                              <a:stretch>
                                <a:fillRect/>
                              </a:stretch>
                            </pic:blipFill>
                            <pic:spPr bwMode="auto">
                              <a:xfrm>
                                <a:off x="1041" y="609"/>
                                <a:ext cx="1048" cy="10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4" name="Text Box 15"/>
                            <wps:cNvSpPr txBox="1">
                              <a:spLocks noChangeArrowheads="1"/>
                            </wps:cNvSpPr>
                            <wps:spPr bwMode="auto">
                              <a:xfrm>
                                <a:off x="599" y="1753"/>
                                <a:ext cx="1960" cy="6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8ED2C5" w14:textId="77777777" w:rsidR="00D36E34" w:rsidRPr="00242430" w:rsidRDefault="00FB3BD4" w:rsidP="00837C6A">
                                  <w:pPr>
                                    <w:jc w:val="center"/>
                                    <w:rPr>
                                      <w:rFonts w:ascii="Calisto MT" w:hAnsi="Calisto MT" w:cs="Calibri"/>
                                      <w:sz w:val="16"/>
                                      <w:szCs w:val="16"/>
                                      <w:lang w:val="en-US"/>
                                    </w:rPr>
                                  </w:pPr>
                                  <w:r w:rsidRPr="00242430">
                                    <w:rPr>
                                      <w:rFonts w:ascii="Calisto MT" w:hAnsi="Calisto MT" w:cs="Calibri"/>
                                      <w:sz w:val="16"/>
                                      <w:szCs w:val="16"/>
                                      <w:lang w:val="en-US"/>
                                    </w:rPr>
                                    <w:t xml:space="preserve">Iran Institute of </w:t>
                                  </w:r>
                                </w:p>
                                <w:p w14:paraId="1338A6F0" w14:textId="77777777" w:rsidR="00D36E34" w:rsidRPr="00242430" w:rsidRDefault="00FB3BD4" w:rsidP="00837C6A">
                                  <w:pPr>
                                    <w:jc w:val="center"/>
                                    <w:rPr>
                                      <w:rFonts w:ascii="Calibri" w:hAnsi="Calibri" w:cs="Calibri"/>
                                      <w:sz w:val="16"/>
                                      <w:szCs w:val="16"/>
                                      <w:lang w:val="en-US"/>
                                    </w:rPr>
                                  </w:pPr>
                                  <w:r w:rsidRPr="00242430">
                                    <w:rPr>
                                      <w:rFonts w:ascii="Calisto MT" w:hAnsi="Calisto MT" w:cs="Calibri"/>
                                      <w:sz w:val="16"/>
                                      <w:szCs w:val="16"/>
                                      <w:lang w:val="en-US"/>
                                    </w:rPr>
                                    <w:t xml:space="preserve"> Industrial Engineering</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D82E7EC" id="Group 16" o:spid="_x0000_s1033" style="position:absolute;margin-left:-29.6pt;margin-top:-14.9pt;width:98pt;height:89.5pt;z-index:251659264" coordorigin="599,609" coordsize="1960,1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34" type="#_x0000_t75" alt="Description: AnjomaneSanaye" style="position:absolute;left:1041;top:609;width:1048;height:1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">
                      <v:imagedata r:id="rId2" o:title=" AnjomaneSanaye" gain="1.25"/>
                    </v:shape>
                    <v:shapetype id="_x0000_t202" coordsize="21600,21600" o:spt="202" path="m,l,21600r21600,l21600,xe">
                      <v:stroke joinstyle="miter"/>
                      <v:path gradientshapeok="t" o:connecttype="rect"/>
                    </v:shapetype>
                    <v:shape id="Text Box 15" o:spid="_x0000_s1035" type="#_x0000_t202" style="position:absolute;left:599;top:1753;width:1960;height: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458ED2C5" w14:textId="77777777" w:rsidR="00D36E34" w:rsidRPr="00242430" w:rsidRDefault="00FB3BD4" w:rsidP="00837C6A">
                            <w:pPr>
                              <w:jc w:val="center"/>
                              <w:rPr>
                                <w:rFonts w:ascii="Calisto MT" w:hAnsi="Calisto MT" w:cs="Calibri"/>
                                <w:sz w:val="16"/>
                                <w:szCs w:val="16"/>
                                <w:lang w:val="en-US"/>
                              </w:rPr>
                            </w:pPr>
                            <w:r w:rsidRPr="00242430">
                              <w:rPr>
                                <w:rFonts w:ascii="Calisto MT" w:hAnsi="Calisto MT" w:cs="Calibri"/>
                                <w:sz w:val="16"/>
                                <w:szCs w:val="16"/>
                                <w:lang w:val="en-US"/>
                              </w:rPr>
                              <w:t xml:space="preserve">Iran Institute of </w:t>
                            </w:r>
                          </w:p>
                          <w:p w14:paraId="1338A6F0" w14:textId="77777777" w:rsidR="00D36E34" w:rsidRPr="00242430" w:rsidRDefault="00FB3BD4" w:rsidP="00837C6A">
                            <w:pPr>
                              <w:jc w:val="center"/>
                              <w:rPr>
                                <w:rFonts w:ascii="Calibri" w:hAnsi="Calibri" w:cs="Calibri"/>
                                <w:sz w:val="16"/>
                                <w:szCs w:val="16"/>
                                <w:lang w:val="en-US"/>
                              </w:rPr>
                            </w:pPr>
                            <w:r w:rsidRPr="00242430">
                              <w:rPr>
                                <w:rFonts w:ascii="Calisto MT" w:hAnsi="Calisto MT" w:cs="Calibri"/>
                                <w:sz w:val="16"/>
                                <w:szCs w:val="16"/>
                                <w:lang w:val="en-US"/>
                              </w:rPr>
                              <w:t xml:space="preserve"> Industrial Engineering</w:t>
                            </w:r>
                          </w:p>
                        </w:txbxContent>
                      </v:textbox>
                    </v:shape>
                  </v:group>
                </w:pict>
              </mc:Fallback>
            </mc:AlternateContent>
          </w:r>
        </w:p>
      </w:tc>
      <w:tc>
        <w:tcPr>
          <w:tcW w:w="6390" w:type="dxa"/>
        </w:tcPr>
        <w:p w14:paraId="664B6F52" w14:textId="77777777" w:rsidR="00D36E34" w:rsidRPr="00EB154D" w:rsidRDefault="00FB3BD4" w:rsidP="00956FDF">
          <w:pPr>
            <w:spacing w:before="100" w:beforeAutospacing="1"/>
            <w:ind w:left="90" w:hanging="90"/>
            <w:jc w:val="center"/>
            <w:rPr>
              <w:rFonts w:ascii="Georgia" w:hAnsi="Georgia" w:cs="Arial"/>
              <w:noProof/>
              <w:lang w:val="en-US" w:eastAsia="zh-CN"/>
            </w:rPr>
          </w:pPr>
          <w:r w:rsidRPr="00EB154D">
            <w:rPr>
              <w:rFonts w:ascii="Georgia" w:hAnsi="Georgia"/>
              <w:sz w:val="18"/>
            </w:rPr>
            <w:t xml:space="preserve">           </w:t>
          </w:r>
          <w:r w:rsidRPr="00EB154D">
            <w:rPr>
              <w:rFonts w:ascii="Georgia" w:hAnsi="Georgia" w:cs="Arial"/>
              <w:sz w:val="18"/>
            </w:rPr>
            <w:t xml:space="preserve">Available online at </w:t>
          </w:r>
          <w:hyperlink r:id="rId3" w:history="1">
            <w:r w:rsidRPr="00EB154D">
              <w:rPr>
                <w:rStyle w:val="Hyperlink"/>
                <w:rFonts w:ascii="Georgia" w:hAnsi="Georgia" w:cs="Arial"/>
                <w:sz w:val="18"/>
              </w:rPr>
              <w:t>www.iiec2016.com</w:t>
            </w:r>
          </w:hyperlink>
        </w:p>
        <w:p w14:paraId="76FA8EFA" w14:textId="77777777" w:rsidR="00D36E34" w:rsidRPr="00EB154D" w:rsidRDefault="00FB3BD4" w:rsidP="00E83EB1">
          <w:pPr>
            <w:pStyle w:val="Els-Title"/>
            <w:bidi w:val="0"/>
          </w:pPr>
          <w:r w:rsidRPr="00EB154D">
            <w:t>12</w:t>
          </w:r>
          <w:r w:rsidRPr="00EB154D">
            <w:rPr>
              <w:vertAlign w:val="superscript"/>
            </w:rPr>
            <w:t>nd</w:t>
          </w:r>
          <w:r w:rsidRPr="00EB154D">
            <w:t xml:space="preserve"> International Industrial Engineering Conference </w:t>
          </w:r>
        </w:p>
        <w:p w14:paraId="054C0622" w14:textId="77777777" w:rsidR="00D36E34" w:rsidRPr="00EB154D" w:rsidRDefault="00FB3BD4" w:rsidP="00E83EB1">
          <w:pPr>
            <w:pStyle w:val="Els-Title"/>
            <w:bidi w:val="0"/>
          </w:pPr>
          <w:r w:rsidRPr="00EB154D">
            <w:t>(IIEC 2016)</w:t>
          </w:r>
        </w:p>
        <w:p w14:paraId="5093FCD3" w14:textId="77777777" w:rsidR="00D36E34" w:rsidRPr="00EB154D" w:rsidRDefault="00FB3BD4" w:rsidP="00956FDF">
          <w:pPr>
            <w:tabs>
              <w:tab w:val="left" w:pos="6390"/>
            </w:tabs>
            <w:ind w:left="90" w:hanging="90"/>
            <w:jc w:val="center"/>
            <w:rPr>
              <w:rFonts w:ascii="Georgia" w:hAnsi="Georgia"/>
            </w:rPr>
          </w:pPr>
          <w:r w:rsidRPr="00EB154D">
            <w:rPr>
              <w:rFonts w:ascii="Georgia" w:hAnsi="Georgia"/>
              <w:i/>
              <w:iCs/>
              <w:sz w:val="12"/>
            </w:rPr>
            <w:t xml:space="preserve">             </w:t>
          </w:r>
        </w:p>
      </w:tc>
      <w:tc>
        <w:tcPr>
          <w:tcW w:w="1710" w:type="dxa"/>
          <w:vMerge w:val="restart"/>
          <w:vAlign w:val="center"/>
        </w:tcPr>
        <w:p w14:paraId="58570683" w14:textId="77777777" w:rsidR="00D36E34" w:rsidRPr="00EB154D" w:rsidRDefault="0017154D" w:rsidP="00956FDF">
          <w:pPr>
            <w:ind w:left="-180" w:firstLine="180"/>
            <w:jc w:val="right"/>
            <w:rPr>
              <w:rFonts w:ascii="Georgia" w:hAnsi="Georgia"/>
            </w:rPr>
          </w:pPr>
          <w:r>
            <w:rPr>
              <w:rFonts w:ascii="Georgia" w:hAnsi="Georgia"/>
              <w:noProof/>
              <w:sz w:val="24"/>
              <w:lang w:val="en-US" w:bidi="fa-IR"/>
            </w:rPr>
            <mc:AlternateContent>
              <mc:Choice Requires="wps">
                <w:drawing>
                  <wp:anchor distT="0" distB="0" distL="114300" distR="114300" simplePos="0" relativeHeight="251662336" behindDoc="0" locked="0" layoutInCell="1" allowOverlap="1" wp14:anchorId="32A3B3C8" wp14:editId="4D34C796">
                    <wp:simplePos x="0" y="0"/>
                    <wp:positionH relativeFrom="column">
                      <wp:posOffset>92075</wp:posOffset>
                    </wp:positionH>
                    <wp:positionV relativeFrom="paragraph">
                      <wp:posOffset>598170</wp:posOffset>
                    </wp:positionV>
                    <wp:extent cx="1179830" cy="262255"/>
                    <wp:effectExtent l="0" t="0" r="0" b="4445"/>
                    <wp:wrapNone/>
                    <wp:docPr id="2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9830"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E7B123" w14:textId="77777777" w:rsidR="00D36E34" w:rsidRPr="00193A8B" w:rsidRDefault="00FB3BD4" w:rsidP="00837C6A">
                                <w:pPr>
                                  <w:jc w:val="center"/>
                                  <w:rPr>
                                    <w:rFonts w:ascii="Calisto MT" w:hAnsi="Calisto MT" w:cs="FrankRuehl"/>
                                    <w:sz w:val="16"/>
                                    <w:szCs w:val="16"/>
                                    <w:lang w:val="en-US"/>
                                  </w:rPr>
                                </w:pPr>
                                <w:proofErr w:type="spellStart"/>
                                <w:r w:rsidRPr="00193A8B">
                                  <w:rPr>
                                    <w:rFonts w:ascii="Calisto MT" w:hAnsi="Calisto MT" w:cs="FrankRuehl"/>
                                    <w:sz w:val="16"/>
                                    <w:szCs w:val="16"/>
                                    <w:lang w:val="en-US"/>
                                  </w:rPr>
                                  <w:t>Kharazmi</w:t>
                                </w:r>
                                <w:proofErr w:type="spellEnd"/>
                                <w:r w:rsidRPr="00193A8B">
                                  <w:rPr>
                                    <w:rFonts w:ascii="Calisto MT" w:hAnsi="Calisto MT" w:cs="FrankRuehl"/>
                                    <w:sz w:val="16"/>
                                    <w:szCs w:val="16"/>
                                    <w:lang w:val="en-US"/>
                                  </w:rPr>
                                  <w:t xml:space="preserve"> University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2A3B3C8" id="Text Box 10" o:spid="_x0000_s1036" type="#_x0000_t202" style="position:absolute;left:0;text-align:left;margin-left:7.25pt;margin-top:47.1pt;width:92.9pt;height:20.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" filled="f" stroked="f">
                    <v:textbox>
                      <w:txbxContent>
                        <w:p w14:paraId="77E7B123" w14:textId="77777777" w:rsidR="00D36E34" w:rsidRPr="00193A8B" w:rsidRDefault="00FB3BD4" w:rsidP="00837C6A">
                          <w:pPr>
                            <w:jc w:val="center"/>
                            <w:rPr>
                              <w:rFonts w:ascii="Calisto MT" w:hAnsi="Calisto MT" w:cs="FrankRuehl"/>
                              <w:sz w:val="16"/>
                              <w:szCs w:val="16"/>
                              <w:lang w:val="en-US"/>
                            </w:rPr>
                          </w:pPr>
                          <w:proofErr w:type="spellStart"/>
                          <w:r w:rsidRPr="00193A8B">
                            <w:rPr>
                              <w:rFonts w:ascii="Calisto MT" w:hAnsi="Calisto MT" w:cs="FrankRuehl"/>
                              <w:sz w:val="16"/>
                              <w:szCs w:val="16"/>
                              <w:lang w:val="en-US"/>
                            </w:rPr>
                            <w:t>Kharazmi</w:t>
                          </w:r>
                          <w:proofErr w:type="spellEnd"/>
                          <w:r w:rsidRPr="00193A8B">
                            <w:rPr>
                              <w:rFonts w:ascii="Calisto MT" w:hAnsi="Calisto MT" w:cs="FrankRuehl"/>
                              <w:sz w:val="16"/>
                              <w:szCs w:val="16"/>
                              <w:lang w:val="en-US"/>
                            </w:rPr>
                            <w:t xml:space="preserve"> University</w:t>
                          </w:r>
                        </w:p>
                      </w:txbxContent>
                    </v:textbox>
                  </v:shape>
                </w:pict>
              </mc:Fallback>
            </mc:AlternateContent>
          </w:r>
          <w:r w:rsidR="00FB3BD4">
            <w:rPr>
              <w:rFonts w:ascii="Georgia" w:hAnsi="Georgia"/>
              <w:noProof/>
              <w:lang w:val="en-US" w:bidi="fa-IR"/>
            </w:rPr>
            <w:drawing>
              <wp:anchor distT="0" distB="0" distL="114300" distR="114300" simplePos="0" relativeHeight="251653120" behindDoc="0" locked="0" layoutInCell="1" allowOverlap="1" wp14:anchorId="7CD9ADB7" wp14:editId="45EA38B8">
                <wp:simplePos x="0" y="0"/>
                <wp:positionH relativeFrom="column">
                  <wp:posOffset>253365</wp:posOffset>
                </wp:positionH>
                <wp:positionV relativeFrom="paragraph">
                  <wp:posOffset>-235585</wp:posOffset>
                </wp:positionV>
                <wp:extent cx="883285" cy="1099185"/>
                <wp:effectExtent l="0" t="0" r="0" b="0"/>
                <wp:wrapNone/>
                <wp:docPr id="632577370" name="Picture 632577370" descr="Description: C:\Users\Naderi\Desktop\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Users\Naderi\Desktop\0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83285" cy="1099185"/>
                        </a:xfrm>
                        <a:prstGeom prst="rect">
                          <a:avLst/>
                        </a:prstGeom>
                        <a:noFill/>
                        <a:ln>
                          <a:noFill/>
                        </a:ln>
                      </pic:spPr>
                    </pic:pic>
                  </a:graphicData>
                </a:graphic>
              </wp:anchor>
            </w:drawing>
          </w:r>
        </w:p>
      </w:tc>
    </w:tr>
    <w:tr w:rsidR="00837C6A" w:rsidRPr="00EB154D" w14:paraId="3BA4B421" w14:textId="77777777" w:rsidTr="00956FDF">
      <w:trPr>
        <w:cantSplit/>
        <w:trHeight w:val="232"/>
      </w:trPr>
      <w:tc>
        <w:tcPr>
          <w:tcW w:w="1530" w:type="dxa"/>
          <w:vMerge/>
        </w:tcPr>
        <w:p w14:paraId="61E744DA" w14:textId="77777777" w:rsidR="00D36E34" w:rsidRPr="00EB154D" w:rsidRDefault="00D36E34" w:rsidP="00956FDF">
          <w:pPr>
            <w:rPr>
              <w:rFonts w:ascii="Georgia" w:hAnsi="Georgia"/>
            </w:rPr>
          </w:pPr>
        </w:p>
      </w:tc>
      <w:tc>
        <w:tcPr>
          <w:tcW w:w="6390" w:type="dxa"/>
          <w:vAlign w:val="bottom"/>
        </w:tcPr>
        <w:p w14:paraId="0049378A" w14:textId="77777777" w:rsidR="00D36E34" w:rsidRPr="00EB154D" w:rsidRDefault="00FB3BD4" w:rsidP="00956FDF">
          <w:pPr>
            <w:pStyle w:val="Els-reprint-line"/>
            <w:tabs>
              <w:tab w:val="clear" w:pos="0"/>
              <w:tab w:val="left" w:pos="142"/>
            </w:tabs>
            <w:ind w:left="90" w:hanging="90"/>
            <w:rPr>
              <w:rFonts w:ascii="Georgia" w:hAnsi="Georgia"/>
            </w:rPr>
          </w:pPr>
          <w:r w:rsidRPr="00EB154D">
            <w:rPr>
              <w:rFonts w:ascii="Georgia" w:hAnsi="Georgia"/>
              <w:sz w:val="18"/>
            </w:rPr>
            <w:t>IIEC 00 (2016) 000–000</w:t>
          </w:r>
        </w:p>
      </w:tc>
      <w:tc>
        <w:tcPr>
          <w:tcW w:w="1710" w:type="dxa"/>
          <w:vMerge/>
        </w:tcPr>
        <w:p w14:paraId="13E46288" w14:textId="77777777" w:rsidR="00D36E34" w:rsidRPr="00EB154D" w:rsidRDefault="00D36E34" w:rsidP="00956FDF">
          <w:pPr>
            <w:rPr>
              <w:rFonts w:ascii="Georgia" w:hAnsi="Georgia"/>
            </w:rPr>
          </w:pPr>
        </w:p>
      </w:tc>
    </w:tr>
  </w:tbl>
  <w:p w14:paraId="389F2B17" w14:textId="77777777" w:rsidR="00D36E34" w:rsidRDefault="00D36E34">
    <w:pPr>
      <w:pStyle w:val="Header"/>
      <w:tabs>
        <w:tab w:val="left" w:pos="768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67.5pt;height:63.75pt;visibility:visible;mso-wrap-style:square" o:bullet="t">
        <v:imagedata r:id="rId1" o:title="" cropbottom="18878f"/>
      </v:shape>
    </w:pict>
  </w:numPicBullet>
  <w:abstractNum w:abstractNumId="0" w15:restartNumberingAfterBreak="0">
    <w:nsid w:val="01EA0D6D"/>
    <w:multiLevelType w:val="hybridMultilevel"/>
    <w:tmpl w:val="C7B02754"/>
    <w:lvl w:ilvl="0" w:tplc="C81439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585182"/>
    <w:multiLevelType w:val="hybridMultilevel"/>
    <w:tmpl w:val="E9D4144A"/>
    <w:lvl w:ilvl="0" w:tplc="74FEB8E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322B9F"/>
    <w:multiLevelType w:val="multilevel"/>
    <w:tmpl w:val="1E642A78"/>
    <w:lvl w:ilvl="0">
      <w:start w:val="1"/>
      <w:numFmt w:val="upperLetter"/>
      <w:pStyle w:val="Els-appendixhead"/>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3" w15:restartNumberingAfterBreak="0">
    <w:nsid w:val="2B9C3192"/>
    <w:multiLevelType w:val="hybridMultilevel"/>
    <w:tmpl w:val="C0A4D42A"/>
    <w:lvl w:ilvl="0" w:tplc="04090001">
      <w:start w:val="1"/>
      <w:numFmt w:val="bullet"/>
      <w:lvlText w:val=""/>
      <w:lvlJc w:val="left"/>
      <w:pPr>
        <w:ind w:left="958" w:hanging="360"/>
      </w:pPr>
      <w:rPr>
        <w:rFonts w:ascii="Symbol" w:hAnsi="Symbol" w:hint="default"/>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4" w15:restartNumberingAfterBreak="0">
    <w:nsid w:val="48C85871"/>
    <w:multiLevelType w:val="multilevel"/>
    <w:tmpl w:val="4F087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205803"/>
    <w:multiLevelType w:val="multilevel"/>
    <w:tmpl w:val="1E2855A8"/>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6" w15:restartNumberingAfterBreak="0">
    <w:nsid w:val="58CC6149"/>
    <w:multiLevelType w:val="multilevel"/>
    <w:tmpl w:val="CFD6C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827A20"/>
    <w:multiLevelType w:val="multilevel"/>
    <w:tmpl w:val="931E524C"/>
    <w:lvl w:ilvl="0">
      <w:start w:val="1"/>
      <w:numFmt w:val="upperLetter"/>
      <w:suff w:val="nothing"/>
      <w:lvlText w:val="Appendix %1. "/>
      <w:lvlJc w:val="left"/>
      <w:pPr>
        <w:ind w:left="0" w:firstLine="0"/>
      </w:pPr>
      <w:rPr>
        <w:b/>
        <w:i w:val="0"/>
      </w:rPr>
    </w:lvl>
    <w:lvl w:ilvl="1">
      <w:start w:val="1"/>
      <w:numFmt w:val="decimal"/>
      <w:pStyle w:val="Els-appendixsubhead"/>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8" w15:restartNumberingAfterBreak="0">
    <w:nsid w:val="6E4D569D"/>
    <w:multiLevelType w:val="hybridMultilevel"/>
    <w:tmpl w:val="9760A62C"/>
    <w:lvl w:ilvl="0" w:tplc="66A2E4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5F403B"/>
    <w:multiLevelType w:val="multilevel"/>
    <w:tmpl w:val="A1966E9C"/>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hint="default"/>
      </w:rPr>
    </w:lvl>
    <w:lvl w:ilvl="2">
      <w:start w:val="8"/>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DB114B"/>
    <w:multiLevelType w:val="multilevel"/>
    <w:tmpl w:val="33F48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7"/>
  </w:num>
  <w:num w:numId="4">
    <w:abstractNumId w:val="0"/>
  </w:num>
  <w:num w:numId="5">
    <w:abstractNumId w:val="4"/>
  </w:num>
  <w:num w:numId="6">
    <w:abstractNumId w:val="1"/>
  </w:num>
  <w:num w:numId="7">
    <w:abstractNumId w:val="8"/>
  </w:num>
  <w:num w:numId="8">
    <w:abstractNumId w:val="9"/>
  </w:num>
  <w:num w:numId="9">
    <w:abstractNumId w:val="6"/>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evenAndOddHeaders/>
  <w:characterSpacingControl w:val="doNotCompress"/>
  <w:hdrShapeDefaults>
    <o:shapedefaults v:ext="edit" spidmax="2049"/>
  </w:hdrShapeDefaults>
  <w:footnotePr>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BD4"/>
    <w:rsid w:val="00003BB2"/>
    <w:rsid w:val="00053A95"/>
    <w:rsid w:val="0006361B"/>
    <w:rsid w:val="00063DBA"/>
    <w:rsid w:val="000D63E9"/>
    <w:rsid w:val="00110A60"/>
    <w:rsid w:val="0011377E"/>
    <w:rsid w:val="00116CDE"/>
    <w:rsid w:val="0012185B"/>
    <w:rsid w:val="001223BF"/>
    <w:rsid w:val="00160A7B"/>
    <w:rsid w:val="0017154D"/>
    <w:rsid w:val="001763E9"/>
    <w:rsid w:val="001C202E"/>
    <w:rsid w:val="00224361"/>
    <w:rsid w:val="002954A4"/>
    <w:rsid w:val="002C684D"/>
    <w:rsid w:val="002D1BCA"/>
    <w:rsid w:val="002E42F8"/>
    <w:rsid w:val="0031156E"/>
    <w:rsid w:val="00315186"/>
    <w:rsid w:val="003173CB"/>
    <w:rsid w:val="003471C0"/>
    <w:rsid w:val="003746F2"/>
    <w:rsid w:val="00391F0D"/>
    <w:rsid w:val="003A04B5"/>
    <w:rsid w:val="003A7341"/>
    <w:rsid w:val="003B33F6"/>
    <w:rsid w:val="003F68CB"/>
    <w:rsid w:val="00414702"/>
    <w:rsid w:val="004A2C33"/>
    <w:rsid w:val="004D0EA4"/>
    <w:rsid w:val="005254B0"/>
    <w:rsid w:val="00535034"/>
    <w:rsid w:val="00567092"/>
    <w:rsid w:val="00577704"/>
    <w:rsid w:val="00597719"/>
    <w:rsid w:val="0059784B"/>
    <w:rsid w:val="005E10E9"/>
    <w:rsid w:val="00622D9A"/>
    <w:rsid w:val="0065463C"/>
    <w:rsid w:val="00656F00"/>
    <w:rsid w:val="006A1E94"/>
    <w:rsid w:val="006C2F8E"/>
    <w:rsid w:val="006F38EA"/>
    <w:rsid w:val="00717421"/>
    <w:rsid w:val="007365DD"/>
    <w:rsid w:val="00750E01"/>
    <w:rsid w:val="007C3FF0"/>
    <w:rsid w:val="007D1128"/>
    <w:rsid w:val="0083415B"/>
    <w:rsid w:val="008546FB"/>
    <w:rsid w:val="008A56F5"/>
    <w:rsid w:val="008B5CD2"/>
    <w:rsid w:val="008C4910"/>
    <w:rsid w:val="008C5813"/>
    <w:rsid w:val="008F1FCC"/>
    <w:rsid w:val="00901D57"/>
    <w:rsid w:val="009049E9"/>
    <w:rsid w:val="009662AE"/>
    <w:rsid w:val="009715E1"/>
    <w:rsid w:val="0097248D"/>
    <w:rsid w:val="00974593"/>
    <w:rsid w:val="00996E84"/>
    <w:rsid w:val="009A62D9"/>
    <w:rsid w:val="009B6034"/>
    <w:rsid w:val="009C75D1"/>
    <w:rsid w:val="009E655D"/>
    <w:rsid w:val="00A30A66"/>
    <w:rsid w:val="00A33AF9"/>
    <w:rsid w:val="00A34C94"/>
    <w:rsid w:val="00A544A4"/>
    <w:rsid w:val="00A576B5"/>
    <w:rsid w:val="00A57EAE"/>
    <w:rsid w:val="00A6255D"/>
    <w:rsid w:val="00A658CA"/>
    <w:rsid w:val="00A7667C"/>
    <w:rsid w:val="00AB32D9"/>
    <w:rsid w:val="00AB42FE"/>
    <w:rsid w:val="00AE165F"/>
    <w:rsid w:val="00AE5612"/>
    <w:rsid w:val="00AF6E8D"/>
    <w:rsid w:val="00B16BDF"/>
    <w:rsid w:val="00B23CC3"/>
    <w:rsid w:val="00B50785"/>
    <w:rsid w:val="00B60147"/>
    <w:rsid w:val="00B617AA"/>
    <w:rsid w:val="00B61D98"/>
    <w:rsid w:val="00B73E09"/>
    <w:rsid w:val="00B85B5E"/>
    <w:rsid w:val="00BA5DC0"/>
    <w:rsid w:val="00BC76EF"/>
    <w:rsid w:val="00BE7ECB"/>
    <w:rsid w:val="00BF3FC9"/>
    <w:rsid w:val="00C140FF"/>
    <w:rsid w:val="00C37335"/>
    <w:rsid w:val="00C708C1"/>
    <w:rsid w:val="00C9059D"/>
    <w:rsid w:val="00CA2C3E"/>
    <w:rsid w:val="00CB5A6E"/>
    <w:rsid w:val="00CC4158"/>
    <w:rsid w:val="00CC590C"/>
    <w:rsid w:val="00CC7D3D"/>
    <w:rsid w:val="00CF2E82"/>
    <w:rsid w:val="00CF3205"/>
    <w:rsid w:val="00D36E34"/>
    <w:rsid w:val="00D779C9"/>
    <w:rsid w:val="00D8347A"/>
    <w:rsid w:val="00D938BB"/>
    <w:rsid w:val="00DA7D22"/>
    <w:rsid w:val="00DB20AB"/>
    <w:rsid w:val="00DC0F63"/>
    <w:rsid w:val="00E00E18"/>
    <w:rsid w:val="00E01D12"/>
    <w:rsid w:val="00E05FDE"/>
    <w:rsid w:val="00E232DB"/>
    <w:rsid w:val="00E47769"/>
    <w:rsid w:val="00E62D39"/>
    <w:rsid w:val="00E70B64"/>
    <w:rsid w:val="00E83EB1"/>
    <w:rsid w:val="00E848B2"/>
    <w:rsid w:val="00E90167"/>
    <w:rsid w:val="00E93955"/>
    <w:rsid w:val="00EB1ECE"/>
    <w:rsid w:val="00EE0495"/>
    <w:rsid w:val="00EF09CA"/>
    <w:rsid w:val="00EF29E0"/>
    <w:rsid w:val="00EF689B"/>
    <w:rsid w:val="00F52540"/>
    <w:rsid w:val="00F64BB6"/>
    <w:rsid w:val="00FA34AF"/>
    <w:rsid w:val="00FB005F"/>
    <w:rsid w:val="00FB3BD4"/>
    <w:rsid w:val="00FC3817"/>
    <w:rsid w:val="00FC3C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A1B833"/>
  <w15:docId w15:val="{202B9158-07C5-4BB0-9663-D44BECF89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3BD4"/>
    <w:pPr>
      <w:widowControl w:val="0"/>
      <w:spacing w:after="0" w:line="240" w:lineRule="auto"/>
    </w:pPr>
    <w:rPr>
      <w:rFonts w:ascii="Times New Roman" w:eastAsia="SimSu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ls-1storder-head">
    <w:name w:val="Els-1storder-head"/>
    <w:next w:val="Els-body-text"/>
    <w:rsid w:val="00FB3BD4"/>
    <w:pPr>
      <w:keepNext/>
      <w:numPr>
        <w:numId w:val="1"/>
      </w:numPr>
      <w:suppressAutoHyphens/>
      <w:spacing w:before="240" w:after="240" w:line="240" w:lineRule="exact"/>
    </w:pPr>
    <w:rPr>
      <w:rFonts w:ascii="Times New Roman" w:eastAsia="SimSun" w:hAnsi="Times New Roman" w:cs="Times New Roman"/>
      <w:b/>
      <w:sz w:val="20"/>
      <w:szCs w:val="20"/>
    </w:rPr>
  </w:style>
  <w:style w:type="paragraph" w:customStyle="1" w:styleId="Els-2ndorder-head">
    <w:name w:val="Els-2ndorder-head"/>
    <w:next w:val="Els-body-text"/>
    <w:rsid w:val="00FB3BD4"/>
    <w:pPr>
      <w:keepNext/>
      <w:numPr>
        <w:ilvl w:val="1"/>
        <w:numId w:val="1"/>
      </w:numPr>
      <w:suppressAutoHyphens/>
      <w:spacing w:before="240" w:after="240" w:line="240" w:lineRule="exact"/>
    </w:pPr>
    <w:rPr>
      <w:rFonts w:ascii="Times New Roman" w:eastAsia="SimSun" w:hAnsi="Times New Roman" w:cs="Times New Roman"/>
      <w:i/>
      <w:sz w:val="20"/>
      <w:szCs w:val="20"/>
    </w:rPr>
  </w:style>
  <w:style w:type="paragraph" w:customStyle="1" w:styleId="Els-3rdorder-head">
    <w:name w:val="Els-3rdorder-head"/>
    <w:next w:val="Els-body-text"/>
    <w:rsid w:val="00FB3BD4"/>
    <w:pPr>
      <w:keepNext/>
      <w:numPr>
        <w:ilvl w:val="2"/>
        <w:numId w:val="1"/>
      </w:numPr>
      <w:suppressAutoHyphens/>
      <w:spacing w:before="240" w:after="0" w:line="240" w:lineRule="exact"/>
    </w:pPr>
    <w:rPr>
      <w:rFonts w:ascii="Times New Roman" w:eastAsia="SimSun" w:hAnsi="Times New Roman" w:cs="Times New Roman"/>
      <w:i/>
      <w:sz w:val="20"/>
      <w:szCs w:val="20"/>
    </w:rPr>
  </w:style>
  <w:style w:type="paragraph" w:customStyle="1" w:styleId="Els-4thorder-head">
    <w:name w:val="Els-4thorder-head"/>
    <w:next w:val="Els-body-text"/>
    <w:rsid w:val="00FB3BD4"/>
    <w:pPr>
      <w:keepNext/>
      <w:numPr>
        <w:ilvl w:val="3"/>
        <w:numId w:val="1"/>
      </w:numPr>
      <w:suppressAutoHyphens/>
      <w:spacing w:before="240" w:after="0" w:line="240" w:lineRule="exact"/>
    </w:pPr>
    <w:rPr>
      <w:rFonts w:ascii="Times New Roman" w:eastAsia="SimSun" w:hAnsi="Times New Roman" w:cs="Times New Roman"/>
      <w:i/>
      <w:sz w:val="20"/>
      <w:szCs w:val="20"/>
    </w:rPr>
  </w:style>
  <w:style w:type="paragraph" w:customStyle="1" w:styleId="Els-Abstract-head">
    <w:name w:val="Els-Abstract-head"/>
    <w:next w:val="Normal"/>
    <w:rsid w:val="00FB3BD4"/>
    <w:pPr>
      <w:keepNext/>
      <w:pBdr>
        <w:top w:val="single" w:sz="4" w:space="10" w:color="auto"/>
      </w:pBdr>
      <w:suppressAutoHyphens/>
      <w:spacing w:after="220" w:line="220" w:lineRule="exact"/>
    </w:pPr>
    <w:rPr>
      <w:rFonts w:ascii="Times New Roman" w:eastAsia="SimSun" w:hAnsi="Times New Roman" w:cs="Times New Roman"/>
      <w:b/>
      <w:sz w:val="18"/>
      <w:szCs w:val="20"/>
    </w:rPr>
  </w:style>
  <w:style w:type="paragraph" w:customStyle="1" w:styleId="Els-Abstract-text">
    <w:name w:val="Els-Abstract-text"/>
    <w:next w:val="Normal"/>
    <w:rsid w:val="00FB3BD4"/>
    <w:pPr>
      <w:spacing w:after="0" w:line="220" w:lineRule="exact"/>
      <w:jc w:val="both"/>
    </w:pPr>
    <w:rPr>
      <w:rFonts w:ascii="Times New Roman" w:eastAsia="SimSun" w:hAnsi="Times New Roman" w:cs="Times New Roman"/>
      <w:sz w:val="18"/>
      <w:szCs w:val="20"/>
    </w:rPr>
  </w:style>
  <w:style w:type="paragraph" w:customStyle="1" w:styleId="Els-Affiliation">
    <w:name w:val="Els-Affiliation"/>
    <w:next w:val="Els-Abstract-head"/>
    <w:rsid w:val="00FB3BD4"/>
    <w:pPr>
      <w:suppressAutoHyphens/>
      <w:spacing w:after="0" w:line="200" w:lineRule="exact"/>
      <w:jc w:val="center"/>
    </w:pPr>
    <w:rPr>
      <w:rFonts w:ascii="Times New Roman" w:eastAsia="SimSun" w:hAnsi="Times New Roman" w:cs="Times New Roman"/>
      <w:i/>
      <w:noProof/>
      <w:sz w:val="16"/>
      <w:szCs w:val="20"/>
    </w:rPr>
  </w:style>
  <w:style w:type="paragraph" w:customStyle="1" w:styleId="Els-appendixhead">
    <w:name w:val="Els-appendixhead"/>
    <w:next w:val="Normal"/>
    <w:rsid w:val="00FB3BD4"/>
    <w:pPr>
      <w:numPr>
        <w:numId w:val="2"/>
      </w:numPr>
      <w:spacing w:before="480" w:after="240" w:line="220" w:lineRule="exact"/>
    </w:pPr>
    <w:rPr>
      <w:rFonts w:ascii="Times New Roman" w:eastAsia="SimSun" w:hAnsi="Times New Roman" w:cs="Times New Roman"/>
      <w:b/>
      <w:sz w:val="20"/>
      <w:szCs w:val="20"/>
    </w:rPr>
  </w:style>
  <w:style w:type="paragraph" w:customStyle="1" w:styleId="Els-appendixsubhead">
    <w:name w:val="Els-appendixsubhead"/>
    <w:next w:val="Normal"/>
    <w:rsid w:val="00FB3BD4"/>
    <w:pPr>
      <w:numPr>
        <w:ilvl w:val="1"/>
        <w:numId w:val="3"/>
      </w:numPr>
      <w:spacing w:before="240" w:after="240" w:line="220" w:lineRule="exact"/>
    </w:pPr>
    <w:rPr>
      <w:rFonts w:ascii="Times New Roman" w:eastAsia="SimSun" w:hAnsi="Times New Roman" w:cs="Times New Roman"/>
      <w:i/>
      <w:sz w:val="20"/>
      <w:szCs w:val="20"/>
    </w:rPr>
  </w:style>
  <w:style w:type="paragraph" w:customStyle="1" w:styleId="Els-Author">
    <w:name w:val="Els-Author"/>
    <w:next w:val="Normal"/>
    <w:rsid w:val="00FB3BD4"/>
    <w:pPr>
      <w:keepNext/>
      <w:suppressAutoHyphens/>
      <w:spacing w:line="300" w:lineRule="exact"/>
      <w:jc w:val="center"/>
    </w:pPr>
    <w:rPr>
      <w:rFonts w:ascii="Times New Roman" w:eastAsia="SimSun" w:hAnsi="Times New Roman" w:cs="Times New Roman"/>
      <w:noProof/>
      <w:sz w:val="26"/>
      <w:szCs w:val="20"/>
    </w:rPr>
  </w:style>
  <w:style w:type="paragraph" w:customStyle="1" w:styleId="Els-body-text">
    <w:name w:val="Els-body-text"/>
    <w:rsid w:val="00FB3BD4"/>
    <w:pPr>
      <w:spacing w:after="0" w:line="240" w:lineRule="exact"/>
      <w:ind w:firstLine="238"/>
      <w:jc w:val="both"/>
    </w:pPr>
    <w:rPr>
      <w:rFonts w:ascii="Times New Roman" w:eastAsia="SimSun" w:hAnsi="Times New Roman" w:cs="Times New Roman"/>
      <w:sz w:val="20"/>
      <w:szCs w:val="20"/>
    </w:rPr>
  </w:style>
  <w:style w:type="paragraph" w:customStyle="1" w:styleId="Els-caption">
    <w:name w:val="Els-caption"/>
    <w:rsid w:val="00FB3BD4"/>
    <w:pPr>
      <w:keepLines/>
      <w:spacing w:before="200" w:after="240" w:line="200" w:lineRule="exact"/>
    </w:pPr>
    <w:rPr>
      <w:rFonts w:ascii="Times New Roman" w:eastAsia="SimSun" w:hAnsi="Times New Roman" w:cs="Times New Roman"/>
      <w:sz w:val="16"/>
      <w:szCs w:val="20"/>
    </w:rPr>
  </w:style>
  <w:style w:type="paragraph" w:customStyle="1" w:styleId="Els-footnote">
    <w:name w:val="Els-footnote"/>
    <w:rsid w:val="00FB3BD4"/>
    <w:pPr>
      <w:keepLines/>
      <w:widowControl w:val="0"/>
      <w:spacing w:after="0" w:line="200" w:lineRule="exact"/>
      <w:ind w:firstLine="240"/>
      <w:jc w:val="both"/>
    </w:pPr>
    <w:rPr>
      <w:rFonts w:ascii="Times New Roman" w:eastAsia="SimSun" w:hAnsi="Times New Roman" w:cs="Times New Roman"/>
      <w:sz w:val="16"/>
      <w:szCs w:val="20"/>
    </w:rPr>
  </w:style>
  <w:style w:type="paragraph" w:customStyle="1" w:styleId="Els-keywords">
    <w:name w:val="Els-keywords"/>
    <w:next w:val="Normal"/>
    <w:rsid w:val="00FB3BD4"/>
    <w:pPr>
      <w:pBdr>
        <w:bottom w:val="single" w:sz="4" w:space="10" w:color="auto"/>
      </w:pBdr>
      <w:spacing w:after="200" w:line="200" w:lineRule="exact"/>
    </w:pPr>
    <w:rPr>
      <w:rFonts w:ascii="Times New Roman" w:eastAsia="SimSun" w:hAnsi="Times New Roman" w:cs="Times New Roman"/>
      <w:noProof/>
      <w:sz w:val="16"/>
      <w:szCs w:val="20"/>
    </w:rPr>
  </w:style>
  <w:style w:type="paragraph" w:customStyle="1" w:styleId="Els-reference-head">
    <w:name w:val="Els-reference-head"/>
    <w:next w:val="Normal"/>
    <w:rsid w:val="00FB3BD4"/>
    <w:pPr>
      <w:keepNext/>
      <w:spacing w:before="480" w:after="200" w:line="220" w:lineRule="exact"/>
    </w:pPr>
    <w:rPr>
      <w:rFonts w:ascii="Times New Roman" w:eastAsia="SimSun" w:hAnsi="Times New Roman" w:cs="Times New Roman"/>
      <w:b/>
      <w:sz w:val="20"/>
      <w:szCs w:val="20"/>
    </w:rPr>
  </w:style>
  <w:style w:type="paragraph" w:customStyle="1" w:styleId="Els-reprint-line">
    <w:name w:val="Els-reprint-line"/>
    <w:basedOn w:val="Normal"/>
    <w:rsid w:val="00FB3BD4"/>
    <w:pPr>
      <w:tabs>
        <w:tab w:val="left" w:pos="0"/>
        <w:tab w:val="center" w:pos="5443"/>
      </w:tabs>
      <w:jc w:val="center"/>
    </w:pPr>
    <w:rPr>
      <w:sz w:val="16"/>
    </w:rPr>
  </w:style>
  <w:style w:type="paragraph" w:customStyle="1" w:styleId="Els-table-text">
    <w:name w:val="Els-table-text"/>
    <w:rsid w:val="00FB3BD4"/>
    <w:pPr>
      <w:spacing w:after="80" w:line="200" w:lineRule="exact"/>
    </w:pPr>
    <w:rPr>
      <w:rFonts w:ascii="Times New Roman" w:eastAsia="SimSun" w:hAnsi="Times New Roman" w:cs="Times New Roman"/>
      <w:sz w:val="16"/>
      <w:szCs w:val="20"/>
    </w:rPr>
  </w:style>
  <w:style w:type="paragraph" w:customStyle="1" w:styleId="Els-Title">
    <w:name w:val="Els-Title"/>
    <w:next w:val="Els-Author"/>
    <w:autoRedefine/>
    <w:rsid w:val="00E83EB1"/>
    <w:pPr>
      <w:widowControl w:val="0"/>
      <w:suppressAutoHyphens/>
      <w:bidi/>
      <w:spacing w:after="0" w:line="400" w:lineRule="exact"/>
      <w:jc w:val="center"/>
    </w:pPr>
    <w:rPr>
      <w:rFonts w:ascii="Times New Roman" w:eastAsia="SimSun" w:hAnsi="Times New Roman" w:cs="B Nazanin"/>
      <w:b/>
      <w:bCs/>
      <w:sz w:val="32"/>
      <w:szCs w:val="32"/>
      <w:lang w:bidi="fa-IR"/>
    </w:rPr>
  </w:style>
  <w:style w:type="paragraph" w:styleId="Header">
    <w:name w:val="header"/>
    <w:link w:val="HeaderChar"/>
    <w:rsid w:val="00FB3BD4"/>
    <w:pPr>
      <w:tabs>
        <w:tab w:val="center" w:pos="4706"/>
        <w:tab w:val="right" w:pos="9356"/>
      </w:tabs>
      <w:spacing w:after="240" w:line="200" w:lineRule="atLeast"/>
    </w:pPr>
    <w:rPr>
      <w:rFonts w:ascii="Times New Roman" w:eastAsia="SimSun" w:hAnsi="Times New Roman" w:cs="Times New Roman"/>
      <w:i/>
      <w:noProof/>
      <w:sz w:val="16"/>
      <w:szCs w:val="20"/>
    </w:rPr>
  </w:style>
  <w:style w:type="character" w:customStyle="1" w:styleId="HeaderChar">
    <w:name w:val="Header Char"/>
    <w:basedOn w:val="DefaultParagraphFont"/>
    <w:link w:val="Header"/>
    <w:rsid w:val="00FB3BD4"/>
    <w:rPr>
      <w:rFonts w:ascii="Times New Roman" w:eastAsia="SimSun" w:hAnsi="Times New Roman" w:cs="Times New Roman"/>
      <w:i/>
      <w:noProof/>
      <w:sz w:val="16"/>
      <w:szCs w:val="20"/>
    </w:rPr>
  </w:style>
  <w:style w:type="paragraph" w:styleId="FootnoteText">
    <w:name w:val="footnote text"/>
    <w:basedOn w:val="Normal"/>
    <w:link w:val="FootnoteTextChar"/>
    <w:semiHidden/>
    <w:rsid w:val="00FB3BD4"/>
    <w:rPr>
      <w:rFonts w:ascii="Univers" w:hAnsi="Univers"/>
    </w:rPr>
  </w:style>
  <w:style w:type="character" w:customStyle="1" w:styleId="FootnoteTextChar">
    <w:name w:val="Footnote Text Char"/>
    <w:basedOn w:val="DefaultParagraphFont"/>
    <w:link w:val="FootnoteText"/>
    <w:semiHidden/>
    <w:rsid w:val="00FB3BD4"/>
    <w:rPr>
      <w:rFonts w:ascii="Univers" w:eastAsia="SimSun" w:hAnsi="Univers" w:cs="Times New Roman"/>
      <w:sz w:val="20"/>
      <w:szCs w:val="20"/>
      <w:lang w:val="en-GB"/>
    </w:rPr>
  </w:style>
  <w:style w:type="character" w:styleId="Hyperlink">
    <w:name w:val="Hyperlink"/>
    <w:semiHidden/>
    <w:rsid w:val="00FB3BD4"/>
    <w:rPr>
      <w:color w:val="auto"/>
      <w:sz w:val="16"/>
      <w:u w:val="none"/>
    </w:rPr>
  </w:style>
  <w:style w:type="character" w:styleId="PageNumber">
    <w:name w:val="page number"/>
    <w:semiHidden/>
    <w:rsid w:val="00FB3BD4"/>
    <w:rPr>
      <w:sz w:val="16"/>
    </w:rPr>
  </w:style>
  <w:style w:type="paragraph" w:customStyle="1" w:styleId="ColorfulList-Accent11">
    <w:name w:val="Colorful List - Accent 11"/>
    <w:basedOn w:val="Normal"/>
    <w:qFormat/>
    <w:rsid w:val="00FB3BD4"/>
    <w:pPr>
      <w:widowControl/>
      <w:ind w:left="720"/>
    </w:pPr>
    <w:rPr>
      <w:rFonts w:ascii="Arial" w:eastAsia="Batang" w:hAnsi="Arial"/>
      <w:sz w:val="22"/>
      <w:szCs w:val="24"/>
      <w:lang w:val="en-US" w:eastAsia="ko-KR"/>
    </w:rPr>
  </w:style>
  <w:style w:type="table" w:styleId="TableGrid">
    <w:name w:val="Table Grid"/>
    <w:basedOn w:val="TableNormal"/>
    <w:uiPriority w:val="59"/>
    <w:rsid w:val="00FB3BD4"/>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B3BD4"/>
    <w:pPr>
      <w:tabs>
        <w:tab w:val="center" w:pos="4680"/>
        <w:tab w:val="right" w:pos="9360"/>
      </w:tabs>
    </w:pPr>
  </w:style>
  <w:style w:type="character" w:customStyle="1" w:styleId="FooterChar">
    <w:name w:val="Footer Char"/>
    <w:basedOn w:val="DefaultParagraphFont"/>
    <w:link w:val="Footer"/>
    <w:uiPriority w:val="99"/>
    <w:rsid w:val="00FB3BD4"/>
    <w:rPr>
      <w:rFonts w:ascii="Times New Roman" w:eastAsia="SimSun" w:hAnsi="Times New Roman" w:cs="Times New Roman"/>
      <w:sz w:val="20"/>
      <w:szCs w:val="20"/>
      <w:lang w:val="en-GB"/>
    </w:rPr>
  </w:style>
  <w:style w:type="paragraph" w:styleId="BalloonText">
    <w:name w:val="Balloon Text"/>
    <w:basedOn w:val="Normal"/>
    <w:link w:val="BalloonTextChar"/>
    <w:uiPriority w:val="99"/>
    <w:semiHidden/>
    <w:unhideWhenUsed/>
    <w:rsid w:val="008B5CD2"/>
    <w:rPr>
      <w:rFonts w:ascii="Tahoma" w:hAnsi="Tahoma" w:cs="Tahoma"/>
      <w:sz w:val="16"/>
      <w:szCs w:val="16"/>
    </w:rPr>
  </w:style>
  <w:style w:type="character" w:customStyle="1" w:styleId="BalloonTextChar">
    <w:name w:val="Balloon Text Char"/>
    <w:basedOn w:val="DefaultParagraphFont"/>
    <w:link w:val="BalloonText"/>
    <w:uiPriority w:val="99"/>
    <w:semiHidden/>
    <w:rsid w:val="008B5CD2"/>
    <w:rPr>
      <w:rFonts w:ascii="Tahoma" w:eastAsia="SimSun" w:hAnsi="Tahoma" w:cs="Tahoma"/>
      <w:sz w:val="16"/>
      <w:szCs w:val="16"/>
      <w:lang w:val="en-GB"/>
    </w:rPr>
  </w:style>
  <w:style w:type="character" w:customStyle="1" w:styleId="UnresolvedMention1">
    <w:name w:val="Unresolved Mention1"/>
    <w:basedOn w:val="DefaultParagraphFont"/>
    <w:uiPriority w:val="99"/>
    <w:semiHidden/>
    <w:unhideWhenUsed/>
    <w:rsid w:val="007365DD"/>
    <w:rPr>
      <w:color w:val="605E5C"/>
      <w:shd w:val="clear" w:color="auto" w:fill="E1DFDD"/>
    </w:rPr>
  </w:style>
  <w:style w:type="character" w:customStyle="1" w:styleId="UnresolvedMention2">
    <w:name w:val="Unresolved Mention2"/>
    <w:basedOn w:val="DefaultParagraphFont"/>
    <w:uiPriority w:val="99"/>
    <w:semiHidden/>
    <w:unhideWhenUsed/>
    <w:rsid w:val="00B61D98"/>
    <w:rPr>
      <w:color w:val="605E5C"/>
      <w:shd w:val="clear" w:color="auto" w:fill="E1DFDD"/>
    </w:rPr>
  </w:style>
  <w:style w:type="character" w:styleId="PlaceholderText">
    <w:name w:val="Placeholder Text"/>
    <w:basedOn w:val="DefaultParagraphFont"/>
    <w:uiPriority w:val="99"/>
    <w:semiHidden/>
    <w:rsid w:val="00D938BB"/>
    <w:rPr>
      <w:color w:val="808080"/>
    </w:rPr>
  </w:style>
  <w:style w:type="paragraph" w:styleId="ListParagraph">
    <w:name w:val="List Paragraph"/>
    <w:basedOn w:val="Normal"/>
    <w:uiPriority w:val="34"/>
    <w:qFormat/>
    <w:rsid w:val="00E83E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4.png"/><Relationship Id="rId18"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016/j.polsoc.2018.01.001"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1257/aer.100.3.641"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5.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7.png"/></Relationships>
</file>

<file path=word/_rels/header6.xml.rels><?xml version="1.0" encoding="UTF-8" standalone="yes"?>
<Relationships xmlns="http://schemas.openxmlformats.org/package/2006/relationships"><Relationship Id="rId3" Type="http://schemas.openxmlformats.org/officeDocument/2006/relationships/hyperlink" Target="http://www.iiec2016.com" TargetMode="External"/><Relationship Id="rId2" Type="http://schemas.openxmlformats.org/officeDocument/2006/relationships/image" Target="media/image9.png"/><Relationship Id="rId1" Type="http://schemas.openxmlformats.org/officeDocument/2006/relationships/image" Target="media/image8.png"/><Relationship Id="rId4" Type="http://schemas.openxmlformats.org/officeDocument/2006/relationships/image" Target="media/image10.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1169</Words>
  <Characters>6667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PARANDCO</Company>
  <LinksUpToDate>false</LinksUpToDate>
  <CharactersWithSpaces>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newsfarda</dc:creator>
  <cp:lastModifiedBy>Aria</cp:lastModifiedBy>
  <cp:revision>5</cp:revision>
  <dcterms:created xsi:type="dcterms:W3CDTF">2026-01-04T08:09:00Z</dcterms:created>
  <dcterms:modified xsi:type="dcterms:W3CDTF">2026-01-04T09:54:00Z</dcterms:modified>
</cp:coreProperties>
</file>