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C45A" w14:textId="1DAE580F" w:rsidR="00FB3BD4" w:rsidRPr="002D1BCA" w:rsidRDefault="00FB3BD4" w:rsidP="009662AE">
      <w:pPr>
        <w:pStyle w:val="Els-keywords"/>
        <w:spacing w:after="0" w:line="240" w:lineRule="auto"/>
        <w:sectPr w:rsidR="00FB3BD4" w:rsidRPr="002D1BCA" w:rsidSect="00BA5DC0">
          <w:headerReference w:type="even" r:id="rId7"/>
          <w:headerReference w:type="default" r:id="rId8"/>
          <w:footerReference w:type="even" r:id="rId9"/>
          <w:footerReference w:type="default" r:id="rId10"/>
          <w:headerReference w:type="first" r:id="rId11"/>
          <w:footerReference w:type="first" r:id="rId12"/>
          <w:footnotePr>
            <w:numFmt w:val="lowerLetter"/>
          </w:footnotePr>
          <w:pgSz w:w="11907" w:h="16840" w:code="9"/>
          <w:pgMar w:top="1440" w:right="1191" w:bottom="2131" w:left="1191" w:header="864" w:footer="1195" w:gutter="0"/>
          <w:cols w:space="720"/>
          <w:titlePg/>
          <w:docGrid w:linePitch="360"/>
        </w:sectPr>
      </w:pPr>
    </w:p>
    <w:p w14:paraId="113DA939" w14:textId="4741C9CD" w:rsidR="002D1BCA" w:rsidRPr="00E83EB1" w:rsidRDefault="002D1BCA" w:rsidP="002E42F8">
      <w:pPr>
        <w:pStyle w:val="Els-Title"/>
        <w:rPr>
          <w:rtl/>
          <w:lang w:val="en-GB"/>
        </w:rPr>
      </w:pPr>
      <w:r w:rsidRPr="00E83EB1">
        <w:rPr>
          <w:rFonts w:hint="cs"/>
          <w:rtl/>
        </w:rPr>
        <w:lastRenderedPageBreak/>
        <w:t xml:space="preserve">عنوان </w:t>
      </w:r>
      <w:r w:rsidR="002E42F8">
        <w:rPr>
          <w:rFonts w:hint="cs"/>
          <w:rtl/>
        </w:rPr>
        <w:t>یادداشت</w:t>
      </w:r>
      <w:r w:rsidRPr="00E83EB1">
        <w:rPr>
          <w:rFonts w:hint="cs"/>
          <w:rtl/>
        </w:rPr>
        <w:t xml:space="preserve"> را اینجا وارد کنید</w:t>
      </w:r>
    </w:p>
    <w:p w14:paraId="33E620F7" w14:textId="77777777" w:rsidR="00C708C1" w:rsidRPr="00E83EB1" w:rsidRDefault="00C708C1" w:rsidP="00E530F9">
      <w:pPr>
        <w:pStyle w:val="Els-Author"/>
        <w:bidi/>
        <w:spacing w:after="0" w:line="240" w:lineRule="auto"/>
        <w:rPr>
          <w:rFonts w:cs="B Nazanin"/>
          <w:sz w:val="20"/>
          <w:rtl/>
          <w:lang w:eastAsia="zh-CN" w:bidi="fa-IR"/>
        </w:rPr>
      </w:pPr>
      <w:r w:rsidRPr="00E83EB1">
        <w:rPr>
          <w:rFonts w:cs="B Nazanin" w:hint="cs"/>
          <w:sz w:val="20"/>
          <w:rtl/>
        </w:rPr>
        <w:t>نام و نام خانوادگی نویسنده اول بدون ذکر کلماتی نظیر مهندس، دکتر و غیره</w:t>
      </w:r>
      <w:r w:rsidRPr="00E83EB1">
        <w:rPr>
          <w:rFonts w:cs="B Nazanin"/>
          <w:sz w:val="20"/>
          <w:vertAlign w:val="superscript"/>
        </w:rPr>
        <w:t>a</w:t>
      </w:r>
      <w:r w:rsidRPr="00E83EB1">
        <w:rPr>
          <w:rFonts w:cs="B Nazanin" w:hint="cs"/>
          <w:sz w:val="20"/>
          <w:rtl/>
        </w:rPr>
        <w:t>، نام و نام خانوادگی نویسنده دوم</w:t>
      </w:r>
      <w:r w:rsidRPr="00E83EB1">
        <w:rPr>
          <w:rFonts w:cs="B Nazanin"/>
          <w:sz w:val="20"/>
          <w:vertAlign w:val="superscript"/>
        </w:rPr>
        <w:t>b</w:t>
      </w:r>
      <w:r w:rsidRPr="00E83EB1">
        <w:rPr>
          <w:rFonts w:cs="B Nazanin" w:hint="cs"/>
          <w:sz w:val="20"/>
          <w:rtl/>
        </w:rPr>
        <w:t>، ...</w:t>
      </w:r>
    </w:p>
    <w:p w14:paraId="1E8B83DE" w14:textId="21DAFD87"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a</w:t>
      </w:r>
      <w:r w:rsidRPr="009049E9">
        <w:rPr>
          <w:rFonts w:cs="B Nazanin" w:hint="cs"/>
          <w:i w:val="0"/>
          <w:sz w:val="20"/>
          <w:rtl/>
          <w:lang w:bidi="fa-IR"/>
        </w:rPr>
        <w:t xml:space="preserve"> وابستگی </w:t>
      </w:r>
      <w:r w:rsidR="00B0330F">
        <w:rPr>
          <w:rFonts w:cs="B Nazanin" w:hint="cs"/>
          <w:i w:val="0"/>
          <w:sz w:val="20"/>
          <w:rtl/>
          <w:lang w:bidi="fa-IR"/>
        </w:rPr>
        <w:t xml:space="preserve">سازمانی </w:t>
      </w:r>
      <w:r w:rsidRPr="009049E9">
        <w:rPr>
          <w:rFonts w:cs="B Nazanin" w:hint="cs"/>
          <w:i w:val="0"/>
          <w:sz w:val="20"/>
          <w:rtl/>
          <w:lang w:bidi="fa-IR"/>
        </w:rPr>
        <w:t>نویسنده اول</w:t>
      </w:r>
      <w:r w:rsidRPr="009049E9">
        <w:rPr>
          <w:rFonts w:cs="B Nazanin"/>
          <w:i w:val="0"/>
          <w:sz w:val="20"/>
          <w:rtl/>
          <w:lang w:bidi="fa-IR"/>
        </w:rPr>
        <w:t xml:space="preserve"> (مرتبه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694E90D8" w14:textId="7CA76C0B" w:rsidR="00C708C1" w:rsidRPr="009049E9" w:rsidRDefault="00C708C1" w:rsidP="00E530F9">
      <w:pPr>
        <w:pStyle w:val="Els-Affiliation"/>
        <w:bidi/>
        <w:spacing w:line="240" w:lineRule="auto"/>
        <w:rPr>
          <w:rFonts w:cs="B Nazanin"/>
          <w:i w:val="0"/>
          <w:sz w:val="20"/>
          <w:rtl/>
          <w:lang w:bidi="fa-IR"/>
        </w:rPr>
      </w:pPr>
      <w:r w:rsidRPr="009049E9">
        <w:rPr>
          <w:rFonts w:cs="B Nazanin"/>
          <w:i w:val="0"/>
          <w:sz w:val="20"/>
          <w:vertAlign w:val="superscript"/>
        </w:rPr>
        <w:t>b</w:t>
      </w:r>
      <w:r w:rsidRPr="009049E9">
        <w:rPr>
          <w:rFonts w:cs="B Nazanin" w:hint="cs"/>
          <w:i w:val="0"/>
          <w:sz w:val="20"/>
          <w:rtl/>
          <w:lang w:bidi="fa-IR"/>
        </w:rPr>
        <w:t xml:space="preserve"> وابستگی </w:t>
      </w:r>
      <w:r w:rsidR="00B0330F">
        <w:rPr>
          <w:rFonts w:cs="B Nazanin" w:hint="cs"/>
          <w:i w:val="0"/>
          <w:sz w:val="20"/>
          <w:rtl/>
          <w:lang w:bidi="fa-IR"/>
        </w:rPr>
        <w:t xml:space="preserve">سازمانی </w:t>
      </w:r>
      <w:r w:rsidRPr="009049E9">
        <w:rPr>
          <w:rFonts w:cs="B Nazanin" w:hint="cs"/>
          <w:i w:val="0"/>
          <w:sz w:val="20"/>
          <w:rtl/>
          <w:lang w:bidi="fa-IR"/>
        </w:rPr>
        <w:t xml:space="preserve">نویسنده دوم </w:t>
      </w:r>
      <w:r w:rsidRPr="009049E9">
        <w:rPr>
          <w:rFonts w:cs="B Nazanin"/>
          <w:i w:val="0"/>
          <w:sz w:val="20"/>
          <w:rtl/>
          <w:lang w:bidi="fa-IR"/>
        </w:rPr>
        <w:t>(مرتبه دانشگاه</w:t>
      </w:r>
      <w:r w:rsidRPr="009049E9">
        <w:rPr>
          <w:rFonts w:cs="B Nazanin" w:hint="cs"/>
          <w:i w:val="0"/>
          <w:sz w:val="20"/>
          <w:rtl/>
          <w:lang w:bidi="fa-IR"/>
        </w:rPr>
        <w:t>ی</w:t>
      </w:r>
      <w:r w:rsidRPr="009049E9">
        <w:rPr>
          <w:rFonts w:cs="B Nazanin"/>
          <w:i w:val="0"/>
          <w:sz w:val="20"/>
          <w:rtl/>
          <w:lang w:bidi="fa-IR"/>
        </w:rPr>
        <w:t xml:space="preserve">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مسئول</w:t>
      </w:r>
      <w:r w:rsidRPr="009049E9">
        <w:rPr>
          <w:rFonts w:cs="B Nazanin" w:hint="cs"/>
          <w:i w:val="0"/>
          <w:sz w:val="20"/>
          <w:rtl/>
          <w:lang w:bidi="fa-IR"/>
        </w:rPr>
        <w:t>ی</w:t>
      </w:r>
      <w:r w:rsidRPr="009049E9">
        <w:rPr>
          <w:rFonts w:cs="B Nazanin" w:hint="eastAsia"/>
          <w:i w:val="0"/>
          <w:sz w:val="20"/>
          <w:rtl/>
          <w:lang w:bidi="fa-IR"/>
        </w:rPr>
        <w:t>ت</w:t>
      </w:r>
      <w:r w:rsidRPr="009049E9">
        <w:rPr>
          <w:rFonts w:cs="B Nazanin"/>
          <w:i w:val="0"/>
          <w:sz w:val="20"/>
          <w:rtl/>
          <w:lang w:bidi="fa-IR"/>
        </w:rPr>
        <w:t xml:space="preserve"> در شرکت، نام گروه و دانشکده و دانشگاه </w:t>
      </w:r>
      <w:r w:rsidRPr="009049E9">
        <w:rPr>
          <w:rFonts w:cs="B Nazanin" w:hint="cs"/>
          <w:i w:val="0"/>
          <w:sz w:val="20"/>
          <w:rtl/>
          <w:lang w:bidi="fa-IR"/>
        </w:rPr>
        <w:t>ی</w:t>
      </w:r>
      <w:r w:rsidRPr="009049E9">
        <w:rPr>
          <w:rFonts w:cs="B Nazanin" w:hint="eastAsia"/>
          <w:i w:val="0"/>
          <w:sz w:val="20"/>
          <w:rtl/>
          <w:lang w:bidi="fa-IR"/>
        </w:rPr>
        <w:t>ا</w:t>
      </w:r>
      <w:r w:rsidRPr="009049E9">
        <w:rPr>
          <w:rFonts w:cs="B Nazanin"/>
          <w:i w:val="0"/>
          <w:sz w:val="20"/>
          <w:rtl/>
          <w:lang w:bidi="fa-IR"/>
        </w:rPr>
        <w:t xml:space="preserve"> نام شرکت، شهر)</w:t>
      </w:r>
    </w:p>
    <w:p w14:paraId="0617AD54" w14:textId="77777777" w:rsidR="00C708C1" w:rsidRPr="009049E9" w:rsidRDefault="00C708C1" w:rsidP="00C708C1">
      <w:pPr>
        <w:pStyle w:val="Els-footnote"/>
        <w:bidi/>
        <w:spacing w:line="240" w:lineRule="auto"/>
        <w:ind w:firstLine="0"/>
        <w:rPr>
          <w:rFonts w:cs="B Nazanin"/>
          <w:sz w:val="20"/>
          <w:rtl/>
          <w:lang w:bidi="fa-IR"/>
        </w:rPr>
      </w:pPr>
      <w:r w:rsidRPr="009049E9">
        <w:rPr>
          <w:rFonts w:cs="B Nazanin" w:hint="cs"/>
          <w:sz w:val="20"/>
          <w:rtl/>
        </w:rPr>
        <w:t>نویسنده مسئول: نام (تلفن و آدرس الکترونیک)</w:t>
      </w:r>
    </w:p>
    <w:tbl>
      <w:tblPr>
        <w:tblStyle w:val="TableGrid"/>
        <w:bidiVisual/>
        <w:tblW w:w="0" w:type="auto"/>
        <w:tblLook w:val="04A0" w:firstRow="1" w:lastRow="0" w:firstColumn="1" w:lastColumn="0" w:noHBand="0" w:noVBand="1"/>
      </w:tblPr>
      <w:tblGrid>
        <w:gridCol w:w="9517"/>
      </w:tblGrid>
      <w:tr w:rsidR="002D1BCA" w14:paraId="7C870966" w14:textId="77777777" w:rsidTr="00E83EB1">
        <w:trPr>
          <w:trHeight w:val="1637"/>
        </w:trPr>
        <w:tc>
          <w:tcPr>
            <w:tcW w:w="9524" w:type="dxa"/>
            <w:tcBorders>
              <w:top w:val="single" w:sz="4" w:space="0" w:color="auto"/>
              <w:left w:val="nil"/>
              <w:bottom w:val="single" w:sz="4" w:space="0" w:color="auto"/>
              <w:right w:val="nil"/>
            </w:tcBorders>
          </w:tcPr>
          <w:p w14:paraId="7984F3B9" w14:textId="6AB6844D" w:rsidR="002D1BCA" w:rsidRPr="006816D8" w:rsidRDefault="002D1BCA" w:rsidP="00D8347A">
            <w:pPr>
              <w:pStyle w:val="Els-footnote"/>
              <w:bidi/>
              <w:spacing w:line="240" w:lineRule="auto"/>
              <w:ind w:firstLine="0"/>
              <w:rPr>
                <w:rFonts w:cs="B Nazanin"/>
                <w:rtl/>
                <w:lang w:bidi="fa-IR"/>
              </w:rPr>
            </w:pPr>
            <w:r w:rsidRPr="00C708C1">
              <w:rPr>
                <w:rFonts w:cs="B Nazanin" w:hint="cs"/>
                <w:b/>
                <w:bCs/>
                <w:sz w:val="20"/>
                <w:szCs w:val="24"/>
                <w:rtl/>
                <w:lang w:bidi="fa-IR"/>
              </w:rPr>
              <w:t xml:space="preserve">چکیده: </w:t>
            </w:r>
            <w:r w:rsidRPr="00C708C1">
              <w:rPr>
                <w:rFonts w:cs="B Nazanin" w:hint="cs"/>
                <w:sz w:val="20"/>
                <w:szCs w:val="24"/>
                <w:rtl/>
              </w:rPr>
              <w:t>چکیده را اینجا وارد کنید.</w:t>
            </w:r>
            <w:r w:rsidRPr="00C708C1">
              <w:rPr>
                <w:rFonts w:cs="B Nazanin" w:hint="cs"/>
                <w:sz w:val="20"/>
                <w:szCs w:val="24"/>
                <w:rtl/>
                <w:lang w:bidi="fa-IR"/>
              </w:rPr>
              <w:t xml:space="preserve"> چکیده شامل </w:t>
            </w:r>
            <w:r w:rsidR="00BA5DC0" w:rsidRPr="00BA5DC0">
              <w:rPr>
                <w:rFonts w:cs="B Nazanin"/>
                <w:sz w:val="20"/>
                <w:szCs w:val="24"/>
                <w:rtl/>
                <w:lang w:bidi="fa-IR"/>
              </w:rPr>
              <w:t>معرف</w:t>
            </w:r>
            <w:r w:rsidR="00BA5DC0" w:rsidRPr="00BA5DC0">
              <w:rPr>
                <w:rFonts w:cs="B Nazanin" w:hint="cs"/>
                <w:sz w:val="20"/>
                <w:szCs w:val="24"/>
                <w:rtl/>
                <w:lang w:bidi="fa-IR"/>
              </w:rPr>
              <w:t>ی</w:t>
            </w:r>
            <w:r w:rsidR="00BA5DC0" w:rsidRPr="00BA5DC0">
              <w:rPr>
                <w:rFonts w:cs="B Nazanin"/>
                <w:sz w:val="20"/>
                <w:szCs w:val="24"/>
                <w:rtl/>
                <w:lang w:bidi="fa-IR"/>
              </w:rPr>
              <w:t xml:space="preserve"> موضوع، تشر</w:t>
            </w:r>
            <w:r w:rsidR="00BA5DC0" w:rsidRPr="00BA5DC0">
              <w:rPr>
                <w:rFonts w:cs="B Nazanin" w:hint="cs"/>
                <w:sz w:val="20"/>
                <w:szCs w:val="24"/>
                <w:rtl/>
                <w:lang w:bidi="fa-IR"/>
              </w:rPr>
              <w:t>یح</w:t>
            </w:r>
            <w:r w:rsidR="00BA5DC0" w:rsidRPr="00BA5DC0">
              <w:rPr>
                <w:rFonts w:cs="B Nazanin"/>
                <w:sz w:val="20"/>
                <w:szCs w:val="24"/>
                <w:rtl/>
                <w:lang w:bidi="fa-IR"/>
              </w:rPr>
              <w:t xml:space="preserve"> مسأله، د</w:t>
            </w:r>
            <w:r w:rsidR="00BA5DC0" w:rsidRPr="00BA5DC0">
              <w:rPr>
                <w:rFonts w:cs="B Nazanin" w:hint="cs"/>
                <w:sz w:val="20"/>
                <w:szCs w:val="24"/>
                <w:rtl/>
                <w:lang w:bidi="fa-IR"/>
              </w:rPr>
              <w:t>یدگاه‌ها</w:t>
            </w:r>
            <w:r w:rsidR="00BA5DC0" w:rsidRPr="00BA5DC0">
              <w:rPr>
                <w:rFonts w:cs="B Nazanin"/>
                <w:sz w:val="20"/>
                <w:szCs w:val="24"/>
                <w:rtl/>
                <w:lang w:bidi="fa-IR"/>
              </w:rPr>
              <w:t xml:space="preserve"> و پ</w:t>
            </w:r>
            <w:r w:rsidR="00BA5DC0" w:rsidRPr="00BA5DC0">
              <w:rPr>
                <w:rFonts w:cs="B Nazanin" w:hint="cs"/>
                <w:sz w:val="20"/>
                <w:szCs w:val="24"/>
                <w:rtl/>
                <w:lang w:bidi="fa-IR"/>
              </w:rPr>
              <w:t>یام</w:t>
            </w:r>
            <w:r w:rsidR="00BA5DC0" w:rsidRPr="00BA5DC0">
              <w:rPr>
                <w:rFonts w:cs="B Nazanin"/>
                <w:sz w:val="20"/>
                <w:szCs w:val="24"/>
                <w:rtl/>
                <w:lang w:bidi="fa-IR"/>
              </w:rPr>
              <w:t xml:space="preserve"> اصل</w:t>
            </w:r>
            <w:r w:rsidR="00BA5DC0" w:rsidRPr="00BA5DC0">
              <w:rPr>
                <w:rFonts w:cs="B Nazanin" w:hint="cs"/>
                <w:sz w:val="20"/>
                <w:szCs w:val="24"/>
                <w:rtl/>
                <w:lang w:bidi="fa-IR"/>
              </w:rPr>
              <w:t xml:space="preserve">ی </w:t>
            </w:r>
            <w:r w:rsidRPr="00C708C1">
              <w:rPr>
                <w:rFonts w:cs="B Nazanin" w:hint="cs"/>
                <w:sz w:val="20"/>
                <w:szCs w:val="24"/>
                <w:rtl/>
                <w:lang w:bidi="fa-IR"/>
              </w:rPr>
              <w:t xml:space="preserve">در یک پاراگراف با حداکثر </w:t>
            </w:r>
            <w:r w:rsidR="00B0330F">
              <w:rPr>
                <w:rFonts w:cs="B Nazanin" w:hint="cs"/>
                <w:sz w:val="20"/>
                <w:szCs w:val="24"/>
                <w:rtl/>
                <w:lang w:bidi="fa-IR"/>
              </w:rPr>
              <w:t>2</w:t>
            </w:r>
            <w:r w:rsidR="00B0330F" w:rsidRPr="00C708C1">
              <w:rPr>
                <w:rFonts w:cs="B Nazanin" w:hint="cs"/>
                <w:sz w:val="20"/>
                <w:szCs w:val="24"/>
                <w:rtl/>
                <w:lang w:bidi="fa-IR"/>
              </w:rPr>
              <w:t xml:space="preserve">50 </w:t>
            </w:r>
            <w:r w:rsidRPr="00C708C1">
              <w:rPr>
                <w:rFonts w:cs="B Nazanin" w:hint="cs"/>
                <w:sz w:val="20"/>
                <w:szCs w:val="24"/>
                <w:rtl/>
                <w:lang w:bidi="fa-IR"/>
              </w:rPr>
              <w:t xml:space="preserve">کلمه است. </w:t>
            </w:r>
          </w:p>
        </w:tc>
      </w:tr>
    </w:tbl>
    <w:p w14:paraId="63807E5F" w14:textId="77777777" w:rsidR="002D1BCA" w:rsidRPr="00C708C1" w:rsidRDefault="002D1BCA" w:rsidP="002D1BCA">
      <w:pPr>
        <w:pStyle w:val="Els-footnote"/>
        <w:bidi/>
        <w:spacing w:line="240" w:lineRule="auto"/>
        <w:ind w:firstLine="0"/>
        <w:rPr>
          <w:rFonts w:cs="B Nazanin"/>
          <w:sz w:val="24"/>
          <w:szCs w:val="24"/>
          <w:rtl/>
          <w:lang w:bidi="fa-IR"/>
        </w:rPr>
      </w:pPr>
      <w:r w:rsidRPr="00C708C1">
        <w:rPr>
          <w:rFonts w:cs="B Nazanin" w:hint="cs"/>
          <w:b/>
          <w:bCs/>
          <w:sz w:val="24"/>
          <w:szCs w:val="24"/>
          <w:rtl/>
          <w:lang w:bidi="fa-IR"/>
        </w:rPr>
        <w:t>کلمات کلیدی:</w:t>
      </w:r>
      <w:r w:rsidRPr="00C708C1">
        <w:rPr>
          <w:rFonts w:cs="B Nazanin" w:hint="cs"/>
          <w:sz w:val="24"/>
          <w:szCs w:val="24"/>
          <w:rtl/>
          <w:lang w:bidi="fa-IR"/>
        </w:rPr>
        <w:t xml:space="preserve"> 3 الی 5 کلمه کلیدی که با نقطه</w:t>
      </w:r>
      <w:r w:rsidRPr="00C708C1">
        <w:rPr>
          <w:rFonts w:cs="B Nazanin" w:hint="cs"/>
          <w:sz w:val="24"/>
          <w:szCs w:val="24"/>
          <w:lang w:bidi="fa-IR"/>
        </w:rPr>
        <w:t>‌</w:t>
      </w:r>
      <w:r w:rsidRPr="00C708C1">
        <w:rPr>
          <w:rFonts w:cs="B Nazanin" w:hint="cs"/>
          <w:sz w:val="24"/>
          <w:szCs w:val="24"/>
          <w:rtl/>
          <w:lang w:bidi="fa-IR"/>
        </w:rPr>
        <w:t>ویرگول (؛) از یکدیگر جدا شده باشند و پس از آخرین مورد نقطه درج شود.</w:t>
      </w:r>
    </w:p>
    <w:p w14:paraId="2A4FE833" w14:textId="5E72BA3A" w:rsidR="002F2D8E" w:rsidRPr="00CA0EE5" w:rsidRDefault="002F2D8E" w:rsidP="002F2D8E">
      <w:pPr>
        <w:bidi/>
        <w:jc w:val="both"/>
        <w:rPr>
          <w:rFonts w:cs="B Nazanin"/>
          <w:sz w:val="24"/>
          <w:szCs w:val="24"/>
          <w:rtl/>
          <w:lang w:val="en-US" w:bidi="fa-IR"/>
        </w:rPr>
      </w:pPr>
    </w:p>
    <w:p w14:paraId="68A86F2E" w14:textId="42D0CF15" w:rsidR="002D1BCA" w:rsidRPr="00C708C1" w:rsidRDefault="00E83EB1" w:rsidP="002D1BCA">
      <w:pPr>
        <w:bidi/>
        <w:jc w:val="both"/>
        <w:rPr>
          <w:rFonts w:cs="B Nazanin"/>
          <w:b/>
          <w:bCs/>
          <w:sz w:val="24"/>
          <w:szCs w:val="24"/>
          <w:rtl/>
          <w:lang w:bidi="fa-IR"/>
        </w:rPr>
      </w:pPr>
      <w:r>
        <w:rPr>
          <w:rFonts w:cs="B Nazanin" w:hint="cs"/>
          <w:b/>
          <w:bCs/>
          <w:sz w:val="24"/>
          <w:szCs w:val="24"/>
          <w:rtl/>
          <w:lang w:bidi="fa-IR"/>
        </w:rPr>
        <w:t xml:space="preserve">1- </w:t>
      </w:r>
      <w:r w:rsidR="002D1BCA" w:rsidRPr="00C708C1">
        <w:rPr>
          <w:rFonts w:cs="B Nazanin" w:hint="cs"/>
          <w:b/>
          <w:bCs/>
          <w:sz w:val="24"/>
          <w:szCs w:val="24"/>
          <w:rtl/>
          <w:lang w:bidi="fa-IR"/>
        </w:rPr>
        <w:t>ساختار کلی</w:t>
      </w:r>
    </w:p>
    <w:p w14:paraId="20BE18BF" w14:textId="68372653" w:rsidR="002D1BCA" w:rsidRDefault="00D779C9" w:rsidP="00D8347A">
      <w:pPr>
        <w:pStyle w:val="Els-body-text"/>
        <w:bidi/>
        <w:spacing w:line="240" w:lineRule="auto"/>
        <w:ind w:firstLine="0"/>
        <w:rPr>
          <w:rFonts w:cs="B Nazanin"/>
          <w:sz w:val="24"/>
          <w:szCs w:val="24"/>
          <w:rtl/>
          <w:lang w:bidi="fa-IR"/>
        </w:rPr>
      </w:pPr>
      <w:r>
        <w:rPr>
          <w:rFonts w:cs="B Nazanin" w:hint="cs"/>
          <w:sz w:val="24"/>
          <w:szCs w:val="24"/>
          <w:rtl/>
          <w:lang w:bidi="fa-IR"/>
        </w:rPr>
        <w:t>فایل یادداشت</w:t>
      </w:r>
      <w:r>
        <w:rPr>
          <w:rFonts w:cs="B Nazanin"/>
          <w:sz w:val="24"/>
          <w:szCs w:val="24"/>
          <w:rtl/>
          <w:lang w:bidi="fa-IR"/>
        </w:rPr>
        <w:softHyphen/>
      </w:r>
      <w:r>
        <w:rPr>
          <w:rFonts w:cs="B Nazanin" w:hint="cs"/>
          <w:sz w:val="24"/>
          <w:szCs w:val="24"/>
          <w:rtl/>
          <w:lang w:bidi="fa-IR"/>
        </w:rPr>
        <w:t>ها</w:t>
      </w:r>
      <w:r w:rsidR="002D1BCA" w:rsidRPr="00C708C1">
        <w:rPr>
          <w:rFonts w:cs="B Nazanin" w:hint="cs"/>
          <w:sz w:val="24"/>
          <w:szCs w:val="24"/>
          <w:rtl/>
          <w:lang w:bidi="fa-IR"/>
        </w:rPr>
        <w:t xml:space="preserve"> بایستی در نرم</w:t>
      </w:r>
      <w:r w:rsidR="002D1BCA" w:rsidRPr="00C708C1">
        <w:rPr>
          <w:rFonts w:cs="B Nazanin" w:hint="cs"/>
          <w:sz w:val="24"/>
          <w:szCs w:val="24"/>
          <w:lang w:bidi="fa-IR"/>
        </w:rPr>
        <w:t>‌</w:t>
      </w:r>
      <w:r w:rsidR="002D1BCA" w:rsidRPr="00C708C1">
        <w:rPr>
          <w:rFonts w:cs="B Nazanin" w:hint="cs"/>
          <w:sz w:val="24"/>
          <w:szCs w:val="24"/>
          <w:rtl/>
          <w:lang w:bidi="fa-IR"/>
        </w:rPr>
        <w:t xml:space="preserve">افزار </w:t>
      </w:r>
      <w:r w:rsidR="002D1BCA" w:rsidRPr="008E04E8">
        <w:rPr>
          <w:rFonts w:cs="B Nazanin"/>
          <w:sz w:val="22"/>
          <w:szCs w:val="22"/>
          <w:lang w:bidi="fa-IR"/>
        </w:rPr>
        <w:t>MS word</w:t>
      </w:r>
      <w:r w:rsidR="002D1BCA" w:rsidRPr="00C708C1">
        <w:rPr>
          <w:rFonts w:cs="B Nazanin" w:hint="cs"/>
          <w:sz w:val="24"/>
          <w:szCs w:val="24"/>
          <w:rtl/>
          <w:lang w:bidi="fa-IR"/>
        </w:rPr>
        <w:t xml:space="preserve"> تهیه شود و کاملاً طبق توضیحات این فایل آماده شده باشد. علاوه بر ساختار، از عدم وجود هرگونه اشتباه تایپی مطمئن شوید. این ترتیب ارائه مطالب را رعایت کنید: عنوان، مشخصات نویسندگان، چکیده، کلمات کلیدی، متن اصلی </w:t>
      </w:r>
      <w:r w:rsidR="00CB5A6E" w:rsidRPr="00C708C1">
        <w:rPr>
          <w:rFonts w:cs="B Nazanin" w:hint="cs"/>
          <w:sz w:val="24"/>
          <w:szCs w:val="24"/>
          <w:rtl/>
          <w:lang w:bidi="fa-IR"/>
        </w:rPr>
        <w:t xml:space="preserve">، </w:t>
      </w:r>
      <w:r w:rsidRPr="00D779C9">
        <w:rPr>
          <w:rFonts w:cs="B Nazanin"/>
          <w:sz w:val="24"/>
          <w:szCs w:val="24"/>
          <w:rtl/>
          <w:lang w:bidi="fa-IR"/>
        </w:rPr>
        <w:t>پ</w:t>
      </w:r>
      <w:r w:rsidRPr="00D779C9">
        <w:rPr>
          <w:rFonts w:cs="B Nazanin" w:hint="cs"/>
          <w:sz w:val="24"/>
          <w:szCs w:val="24"/>
          <w:rtl/>
          <w:lang w:bidi="fa-IR"/>
        </w:rPr>
        <w:t>یام</w:t>
      </w:r>
      <w:r w:rsidRPr="00D779C9">
        <w:rPr>
          <w:rFonts w:cs="B Nazanin"/>
          <w:sz w:val="24"/>
          <w:szCs w:val="24"/>
          <w:rtl/>
          <w:lang w:bidi="fa-IR"/>
        </w:rPr>
        <w:t xml:space="preserve"> اصل</w:t>
      </w:r>
      <w:r w:rsidRPr="00D779C9">
        <w:rPr>
          <w:rFonts w:cs="B Nazanin" w:hint="cs"/>
          <w:sz w:val="24"/>
          <w:szCs w:val="24"/>
          <w:rtl/>
          <w:lang w:bidi="fa-IR"/>
        </w:rPr>
        <w:t>ی</w:t>
      </w:r>
      <w:r w:rsidR="00DF6073">
        <w:rPr>
          <w:rFonts w:cs="B Nazanin" w:hint="cs"/>
          <w:sz w:val="24"/>
          <w:szCs w:val="24"/>
          <w:rtl/>
          <w:lang w:bidi="fa-IR"/>
        </w:rPr>
        <w:t>.</w:t>
      </w:r>
      <w:r w:rsidR="00CB5A6E" w:rsidRPr="00C708C1">
        <w:rPr>
          <w:rFonts w:cs="B Nazanin" w:hint="cs"/>
          <w:sz w:val="24"/>
          <w:szCs w:val="24"/>
          <w:rtl/>
          <w:lang w:bidi="fa-IR"/>
        </w:rPr>
        <w:t xml:space="preserve"> </w:t>
      </w:r>
      <w:r w:rsidR="002D1BCA" w:rsidRPr="00C708C1">
        <w:rPr>
          <w:rFonts w:cs="B Nazanin" w:hint="cs"/>
          <w:sz w:val="24"/>
          <w:szCs w:val="24"/>
          <w:rtl/>
          <w:lang w:bidi="fa-IR"/>
        </w:rPr>
        <w:t>لطفا فرمت مشخص شده در این فایل را تغییر ندهید.</w:t>
      </w:r>
    </w:p>
    <w:p w14:paraId="26C6348A" w14:textId="7948114B" w:rsidR="002D6F8D" w:rsidRDefault="002D6F8D" w:rsidP="002D6F8D">
      <w:pPr>
        <w:pStyle w:val="Els-body-text"/>
        <w:bidi/>
        <w:spacing w:line="240" w:lineRule="auto"/>
        <w:ind w:firstLine="0"/>
        <w:rPr>
          <w:rFonts w:cs="B Nazanin"/>
          <w:sz w:val="24"/>
          <w:szCs w:val="24"/>
          <w:rtl/>
          <w:lang w:bidi="fa-IR"/>
        </w:rPr>
      </w:pPr>
      <w:r>
        <w:rPr>
          <w:rFonts w:cs="B Nazanin" w:hint="cs"/>
          <w:sz w:val="24"/>
          <w:szCs w:val="24"/>
          <w:rtl/>
          <w:lang w:bidi="fa-IR"/>
        </w:rPr>
        <w:t>متن</w:t>
      </w:r>
      <w:r w:rsidRPr="00C708C1">
        <w:rPr>
          <w:rFonts w:cs="B Nazanin" w:hint="cs"/>
          <w:sz w:val="24"/>
          <w:szCs w:val="24"/>
          <w:rtl/>
          <w:lang w:bidi="fa-IR"/>
        </w:rPr>
        <w:t xml:space="preserve"> را در قالب پارگراف‌های پشت سر هم ارائه نمایید و هر کجا شماره بند یا زیربند جدیدی لازم بود، قبل از آن یک خط خالی قرار دهید. فاصله خطوط به صورت </w:t>
      </w:r>
      <w:r w:rsidRPr="008E04E8">
        <w:rPr>
          <w:rFonts w:cs="B Nazanin"/>
          <w:sz w:val="22"/>
          <w:szCs w:val="22"/>
          <w:lang w:bidi="fa-IR"/>
        </w:rPr>
        <w:t>Single</w:t>
      </w:r>
      <w:r w:rsidRPr="00C708C1">
        <w:rPr>
          <w:rFonts w:cs="B Nazanin" w:hint="cs"/>
          <w:sz w:val="24"/>
          <w:szCs w:val="24"/>
          <w:rtl/>
          <w:lang w:bidi="fa-IR"/>
        </w:rPr>
        <w:t xml:space="preserve"> و بدون فاصله اضافی </w:t>
      </w:r>
      <w:r w:rsidRPr="008E04E8">
        <w:rPr>
          <w:rFonts w:cs="B Nazanin"/>
          <w:sz w:val="22"/>
          <w:szCs w:val="22"/>
          <w:lang w:bidi="fa-IR"/>
        </w:rPr>
        <w:t>After</w:t>
      </w:r>
      <w:r w:rsidRPr="00C708C1">
        <w:rPr>
          <w:rFonts w:cs="B Nazanin" w:hint="cs"/>
          <w:sz w:val="24"/>
          <w:szCs w:val="24"/>
          <w:rtl/>
          <w:lang w:bidi="fa-IR"/>
        </w:rPr>
        <w:t xml:space="preserve"> و </w:t>
      </w:r>
      <w:r w:rsidRPr="008E04E8">
        <w:rPr>
          <w:rFonts w:cs="B Nazanin"/>
          <w:sz w:val="22"/>
          <w:szCs w:val="22"/>
          <w:lang w:bidi="fa-IR"/>
        </w:rPr>
        <w:t>Before</w:t>
      </w:r>
      <w:r w:rsidRPr="00C708C1">
        <w:rPr>
          <w:rFonts w:cs="B Nazanin" w:hint="cs"/>
          <w:sz w:val="24"/>
          <w:szCs w:val="24"/>
          <w:rtl/>
          <w:lang w:bidi="fa-IR"/>
        </w:rPr>
        <w:t xml:space="preserve"> باشد. برای متن عادی فارسی، از فونت </w:t>
      </w:r>
      <w:r w:rsidRPr="008E04E8">
        <w:rPr>
          <w:rFonts w:cs="B Nazanin"/>
          <w:sz w:val="22"/>
          <w:szCs w:val="22"/>
          <w:lang w:bidi="fa-IR"/>
        </w:rPr>
        <w:t xml:space="preserve">B </w:t>
      </w:r>
      <w:proofErr w:type="spellStart"/>
      <w:r w:rsidRPr="008E04E8">
        <w:rPr>
          <w:rFonts w:cs="B Nazanin"/>
          <w:sz w:val="22"/>
          <w:szCs w:val="22"/>
          <w:lang w:bidi="fa-IR"/>
        </w:rPr>
        <w:t>Nazanin</w:t>
      </w:r>
      <w:proofErr w:type="spellEnd"/>
      <w:r>
        <w:rPr>
          <w:rFonts w:cs="B Nazanin" w:hint="cs"/>
          <w:sz w:val="24"/>
          <w:szCs w:val="24"/>
          <w:rtl/>
          <w:lang w:bidi="fa-IR"/>
        </w:rPr>
        <w:t xml:space="preserve"> شماره 12</w:t>
      </w:r>
      <w:r w:rsidRPr="00C708C1">
        <w:rPr>
          <w:rFonts w:cs="B Nazanin" w:hint="cs"/>
          <w:sz w:val="24"/>
          <w:szCs w:val="24"/>
          <w:rtl/>
          <w:lang w:bidi="fa-IR"/>
        </w:rPr>
        <w:t xml:space="preserve"> و برای متن عادی انگلیسی، از فونت </w:t>
      </w:r>
      <w:r w:rsidRPr="008E04E8">
        <w:rPr>
          <w:rFonts w:cs="B Nazanin"/>
          <w:sz w:val="22"/>
          <w:szCs w:val="22"/>
          <w:lang w:bidi="fa-IR"/>
        </w:rPr>
        <w:t>Times New Roman</w:t>
      </w:r>
      <w:r>
        <w:rPr>
          <w:rFonts w:cs="B Nazanin" w:hint="cs"/>
          <w:sz w:val="24"/>
          <w:szCs w:val="24"/>
          <w:rtl/>
          <w:lang w:bidi="fa-IR"/>
        </w:rPr>
        <w:t xml:space="preserve"> شماره 11</w:t>
      </w:r>
      <w:r w:rsidRPr="00C708C1">
        <w:rPr>
          <w:rFonts w:cs="B Nazanin" w:hint="cs"/>
          <w:sz w:val="24"/>
          <w:szCs w:val="24"/>
          <w:rtl/>
          <w:lang w:bidi="fa-IR"/>
        </w:rPr>
        <w:t xml:space="preserve"> استفاده شود. برای عنوان</w:t>
      </w:r>
      <w:r w:rsidRPr="00C708C1">
        <w:rPr>
          <w:rFonts w:cs="B Nazanin" w:hint="cs"/>
          <w:sz w:val="24"/>
          <w:szCs w:val="24"/>
          <w:lang w:bidi="fa-IR"/>
        </w:rPr>
        <w:t>‌</w:t>
      </w:r>
      <w:r w:rsidRPr="00C708C1">
        <w:rPr>
          <w:rFonts w:cs="B Nazanin" w:hint="cs"/>
          <w:sz w:val="24"/>
          <w:szCs w:val="24"/>
          <w:rtl/>
          <w:lang w:bidi="fa-IR"/>
        </w:rPr>
        <w:t>ها، مانند متن عادی فقط به صورت پررنگ (</w:t>
      </w:r>
      <w:r w:rsidRPr="008E04E8">
        <w:rPr>
          <w:rFonts w:cs="B Nazanin"/>
          <w:sz w:val="22"/>
          <w:szCs w:val="22"/>
          <w:lang w:bidi="fa-IR"/>
        </w:rPr>
        <w:t>Bold</w:t>
      </w:r>
      <w:r w:rsidRPr="00C708C1">
        <w:rPr>
          <w:rFonts w:cs="B Nazanin" w:hint="cs"/>
          <w:sz w:val="24"/>
          <w:szCs w:val="24"/>
          <w:rtl/>
          <w:lang w:bidi="fa-IR"/>
        </w:rPr>
        <w:t xml:space="preserve">) استفاده شود. حداکثر تعداد </w:t>
      </w:r>
      <w:r>
        <w:rPr>
          <w:rFonts w:cs="B Nazanin" w:hint="cs"/>
          <w:sz w:val="24"/>
          <w:szCs w:val="24"/>
          <w:rtl/>
          <w:lang w:bidi="fa-IR"/>
        </w:rPr>
        <w:t>کلمات،</w:t>
      </w:r>
      <w:r w:rsidRPr="00C708C1">
        <w:rPr>
          <w:rFonts w:cs="B Nazanin" w:hint="cs"/>
          <w:sz w:val="24"/>
          <w:szCs w:val="24"/>
          <w:rtl/>
          <w:lang w:bidi="fa-IR"/>
        </w:rPr>
        <w:t xml:space="preserve"> </w:t>
      </w:r>
      <w:r>
        <w:rPr>
          <w:rFonts w:cs="B Nazanin" w:hint="cs"/>
          <w:sz w:val="24"/>
          <w:szCs w:val="24"/>
          <w:rtl/>
          <w:lang w:bidi="fa-IR"/>
        </w:rPr>
        <w:t>1500 کلمه</w:t>
      </w:r>
      <w:r w:rsidRPr="00C708C1">
        <w:rPr>
          <w:rFonts w:cs="B Nazanin" w:hint="cs"/>
          <w:sz w:val="24"/>
          <w:szCs w:val="24"/>
          <w:rtl/>
          <w:lang w:bidi="fa-IR"/>
        </w:rPr>
        <w:t xml:space="preserve"> است. در ادامه دستور العمل </w:t>
      </w:r>
      <w:r>
        <w:rPr>
          <w:rFonts w:cs="B Nazanin" w:hint="cs"/>
          <w:sz w:val="24"/>
          <w:szCs w:val="24"/>
          <w:rtl/>
          <w:lang w:bidi="fa-IR"/>
        </w:rPr>
        <w:t>نگارش</w:t>
      </w:r>
      <w:r w:rsidRPr="00C708C1">
        <w:rPr>
          <w:rFonts w:cs="B Nazanin" w:hint="cs"/>
          <w:sz w:val="24"/>
          <w:szCs w:val="24"/>
          <w:rtl/>
          <w:lang w:bidi="fa-IR"/>
        </w:rPr>
        <w:t xml:space="preserve"> برای نویسندگان ارائه می‌شود</w:t>
      </w:r>
      <w:r>
        <w:rPr>
          <w:rFonts w:cs="B Nazanin" w:hint="cs"/>
          <w:sz w:val="24"/>
          <w:szCs w:val="24"/>
          <w:rtl/>
          <w:lang w:bidi="fa-IR"/>
        </w:rPr>
        <w:t>.</w:t>
      </w:r>
    </w:p>
    <w:p w14:paraId="6749238A" w14:textId="70D42AB7" w:rsidR="009F4337" w:rsidRDefault="009F4337" w:rsidP="009F4337">
      <w:pPr>
        <w:pStyle w:val="Els-body-text"/>
        <w:bidi/>
        <w:spacing w:line="240" w:lineRule="auto"/>
        <w:ind w:firstLine="0"/>
        <w:rPr>
          <w:rFonts w:cs="B Nazanin"/>
          <w:sz w:val="24"/>
          <w:szCs w:val="24"/>
          <w:rtl/>
          <w:lang w:bidi="fa-IR"/>
        </w:rPr>
      </w:pPr>
    </w:p>
    <w:p w14:paraId="75C38B31" w14:textId="6819C510" w:rsidR="009F4337" w:rsidRPr="00CA0EE5" w:rsidRDefault="009F4337" w:rsidP="009F4337">
      <w:pPr>
        <w:bidi/>
        <w:jc w:val="both"/>
        <w:rPr>
          <w:rFonts w:cs="B Nazanin"/>
          <w:b/>
          <w:bCs/>
          <w:sz w:val="24"/>
          <w:szCs w:val="24"/>
          <w:rtl/>
          <w:lang w:bidi="fa-IR"/>
        </w:rPr>
      </w:pPr>
      <w:bookmarkStart w:id="1" w:name="_Hlk218375210"/>
      <w:r>
        <w:rPr>
          <w:rFonts w:cs="B Nazanin" w:hint="cs"/>
          <w:b/>
          <w:bCs/>
          <w:sz w:val="24"/>
          <w:szCs w:val="24"/>
          <w:rtl/>
          <w:lang w:bidi="fa-IR"/>
        </w:rPr>
        <w:t>2</w:t>
      </w:r>
      <w:r>
        <w:rPr>
          <w:rFonts w:cs="B Nazanin" w:hint="cs"/>
          <w:b/>
          <w:bCs/>
          <w:sz w:val="24"/>
          <w:szCs w:val="24"/>
          <w:rtl/>
          <w:lang w:bidi="fa-IR"/>
        </w:rPr>
        <w:t>-</w:t>
      </w:r>
      <w:r w:rsidRPr="00CA0EE5">
        <w:rPr>
          <w:rFonts w:cs="B Nazanin"/>
          <w:b/>
          <w:bCs/>
          <w:sz w:val="24"/>
          <w:szCs w:val="24"/>
          <w:rtl/>
          <w:lang w:bidi="fa-IR"/>
        </w:rPr>
        <w:t xml:space="preserve"> </w:t>
      </w:r>
      <w:r w:rsidRPr="00CA0EE5">
        <w:rPr>
          <w:rFonts w:cs="B Nazanin" w:hint="cs"/>
          <w:b/>
          <w:bCs/>
          <w:sz w:val="24"/>
          <w:szCs w:val="24"/>
          <w:rtl/>
          <w:lang w:bidi="fa-IR"/>
        </w:rPr>
        <w:t>بیان</w:t>
      </w:r>
      <w:r w:rsidRPr="00CA0EE5">
        <w:rPr>
          <w:rFonts w:cs="B Nazanin"/>
          <w:b/>
          <w:bCs/>
          <w:sz w:val="24"/>
          <w:szCs w:val="24"/>
          <w:rtl/>
          <w:lang w:bidi="fa-IR"/>
        </w:rPr>
        <w:t xml:space="preserve"> مساله و </w:t>
      </w:r>
      <w:r w:rsidRPr="00CA0EE5">
        <w:rPr>
          <w:rFonts w:cs="B Nazanin" w:hint="cs"/>
          <w:b/>
          <w:bCs/>
          <w:sz w:val="24"/>
          <w:szCs w:val="24"/>
          <w:rtl/>
          <w:lang w:bidi="fa-IR"/>
        </w:rPr>
        <w:t>آسیب‌شناسی</w:t>
      </w:r>
      <w:r w:rsidRPr="00CA0EE5">
        <w:rPr>
          <w:rFonts w:cs="B Nazanin"/>
          <w:b/>
          <w:bCs/>
          <w:sz w:val="24"/>
          <w:szCs w:val="24"/>
          <w:rtl/>
          <w:lang w:bidi="fa-IR"/>
        </w:rPr>
        <w:t xml:space="preserve"> وضع موجود</w:t>
      </w:r>
    </w:p>
    <w:p w14:paraId="1677ADF0" w14:textId="0525390F" w:rsidR="009F4337" w:rsidRDefault="009F4337" w:rsidP="009F4337">
      <w:pPr>
        <w:pStyle w:val="Els-footnote"/>
        <w:bidi/>
        <w:spacing w:line="240" w:lineRule="auto"/>
        <w:ind w:firstLine="0"/>
        <w:rPr>
          <w:rFonts w:cs="B Nazanin"/>
          <w:sz w:val="24"/>
          <w:szCs w:val="24"/>
          <w:rtl/>
        </w:rPr>
      </w:pPr>
      <w:r w:rsidRPr="002F2D8E">
        <w:rPr>
          <w:rFonts w:cs="B Nazanin"/>
          <w:sz w:val="24"/>
          <w:szCs w:val="24"/>
          <w:rtl/>
        </w:rPr>
        <w:t>در این بخش، مسئله</w:t>
      </w:r>
      <w:r>
        <w:rPr>
          <w:rFonts w:cs="B Nazanin" w:hint="cs"/>
          <w:sz w:val="24"/>
          <w:szCs w:val="24"/>
          <w:rtl/>
        </w:rPr>
        <w:t xml:space="preserve"> مرتبط با محورهای همایش</w:t>
      </w:r>
      <w:r w:rsidRPr="002F2D8E">
        <w:rPr>
          <w:rFonts w:cs="B Nazanin"/>
          <w:sz w:val="24"/>
          <w:szCs w:val="24"/>
          <w:rtl/>
        </w:rPr>
        <w:t xml:space="preserve"> به صورت مختصر و روشن شرح داده ‌شود.</w:t>
      </w:r>
      <w:r>
        <w:rPr>
          <w:rFonts w:cs="B Nazanin" w:hint="cs"/>
          <w:sz w:val="24"/>
          <w:szCs w:val="24"/>
          <w:rtl/>
        </w:rPr>
        <w:t xml:space="preserve"> در این بخش</w:t>
      </w:r>
      <w:r w:rsidRPr="00A101DA">
        <w:rPr>
          <w:rFonts w:cs="B Nazanin"/>
          <w:sz w:val="24"/>
          <w:szCs w:val="24"/>
          <w:rtl/>
        </w:rPr>
        <w:t xml:space="preserve"> خواننده </w:t>
      </w:r>
      <w:r>
        <w:rPr>
          <w:rFonts w:cs="B Nazanin" w:hint="cs"/>
          <w:sz w:val="24"/>
          <w:szCs w:val="24"/>
          <w:rtl/>
        </w:rPr>
        <w:t>باید</w:t>
      </w:r>
      <w:r w:rsidRPr="00A101DA">
        <w:rPr>
          <w:rFonts w:cs="B Nazanin"/>
          <w:sz w:val="24"/>
          <w:szCs w:val="24"/>
          <w:rtl/>
        </w:rPr>
        <w:t xml:space="preserve"> با یک مسئله </w:t>
      </w:r>
      <w:r w:rsidRPr="00A101DA">
        <w:rPr>
          <w:rFonts w:cs="B Nazanin" w:hint="cs"/>
          <w:sz w:val="24"/>
          <w:szCs w:val="24"/>
          <w:rtl/>
        </w:rPr>
        <w:t>مشخص</w:t>
      </w:r>
      <w:r w:rsidRPr="00A101DA">
        <w:rPr>
          <w:rFonts w:cs="B Nazanin"/>
          <w:sz w:val="24"/>
          <w:szCs w:val="24"/>
          <w:rtl/>
        </w:rPr>
        <w:t xml:space="preserve"> </w:t>
      </w:r>
      <w:r w:rsidRPr="00A101DA">
        <w:rPr>
          <w:rFonts w:cs="B Nazanin" w:hint="cs"/>
          <w:sz w:val="24"/>
          <w:szCs w:val="24"/>
          <w:rtl/>
        </w:rPr>
        <w:t>و</w:t>
      </w:r>
      <w:r w:rsidRPr="00A101DA">
        <w:rPr>
          <w:rFonts w:cs="B Nazanin"/>
          <w:sz w:val="24"/>
          <w:szCs w:val="24"/>
          <w:rtl/>
        </w:rPr>
        <w:t xml:space="preserve"> </w:t>
      </w:r>
      <w:r w:rsidRPr="00A101DA">
        <w:rPr>
          <w:rFonts w:cs="B Nazanin" w:hint="cs"/>
          <w:sz w:val="24"/>
          <w:szCs w:val="24"/>
          <w:rtl/>
        </w:rPr>
        <w:t>کانونی</w:t>
      </w:r>
      <w:r w:rsidRPr="00A101DA">
        <w:rPr>
          <w:rFonts w:cs="B Nazanin"/>
          <w:sz w:val="24"/>
          <w:szCs w:val="24"/>
          <w:rtl/>
        </w:rPr>
        <w:t xml:space="preserve"> درگیر </w:t>
      </w:r>
      <w:r>
        <w:rPr>
          <w:rFonts w:cs="B Nazanin" w:hint="cs"/>
          <w:sz w:val="24"/>
          <w:szCs w:val="24"/>
          <w:rtl/>
        </w:rPr>
        <w:t>شو</w:t>
      </w:r>
      <w:r w:rsidRPr="00A101DA">
        <w:rPr>
          <w:rFonts w:cs="B Nazanin"/>
          <w:sz w:val="24"/>
          <w:szCs w:val="24"/>
          <w:rtl/>
        </w:rPr>
        <w:t xml:space="preserve">د؛ مسئله‌ای که با یکی یا چند محور اصلی همایش یا زیربخش‌های آن هم‌راستایی یا شباهت مفهومی معنادار داشته باشد. الزامی نیست که کل </w:t>
      </w:r>
      <w:r>
        <w:rPr>
          <w:rFonts w:cs="B Nazanin" w:hint="cs"/>
          <w:sz w:val="24"/>
          <w:szCs w:val="24"/>
          <w:rtl/>
        </w:rPr>
        <w:t>موضوع مطرح شده</w:t>
      </w:r>
      <w:r w:rsidRPr="00A101DA">
        <w:rPr>
          <w:rFonts w:cs="B Nazanin"/>
          <w:sz w:val="24"/>
          <w:szCs w:val="24"/>
          <w:rtl/>
        </w:rPr>
        <w:t xml:space="preserve"> به‌طور کامل یکی از محورها یا زیرمحورها را پوشش دهد؛ بلکه کافی است مسئله </w:t>
      </w:r>
      <w:r w:rsidRPr="00A101DA">
        <w:rPr>
          <w:rFonts w:cs="B Nazanin" w:hint="cs"/>
          <w:sz w:val="24"/>
          <w:szCs w:val="24"/>
          <w:rtl/>
        </w:rPr>
        <w:t>مورد</w:t>
      </w:r>
      <w:r w:rsidRPr="00A101DA">
        <w:rPr>
          <w:rFonts w:cs="B Nazanin"/>
          <w:sz w:val="24"/>
          <w:szCs w:val="24"/>
          <w:rtl/>
        </w:rPr>
        <w:t xml:space="preserve"> </w:t>
      </w:r>
      <w:r w:rsidRPr="00A101DA">
        <w:rPr>
          <w:rFonts w:cs="B Nazanin" w:hint="cs"/>
          <w:sz w:val="24"/>
          <w:szCs w:val="24"/>
          <w:rtl/>
        </w:rPr>
        <w:t>بررسی</w:t>
      </w:r>
      <w:r w:rsidRPr="00A101DA">
        <w:rPr>
          <w:rFonts w:cs="B Nazanin"/>
          <w:sz w:val="24"/>
          <w:szCs w:val="24"/>
          <w:rtl/>
        </w:rPr>
        <w:t xml:space="preserve"> </w:t>
      </w:r>
      <w:r w:rsidRPr="00A101DA">
        <w:rPr>
          <w:rFonts w:cs="B Nazanin" w:hint="cs"/>
          <w:sz w:val="24"/>
          <w:szCs w:val="24"/>
          <w:rtl/>
        </w:rPr>
        <w:t>در</w:t>
      </w:r>
      <w:r w:rsidRPr="00A101DA">
        <w:rPr>
          <w:rFonts w:cs="B Nazanin"/>
          <w:sz w:val="24"/>
          <w:szCs w:val="24"/>
          <w:rtl/>
        </w:rPr>
        <w:t xml:space="preserve"> </w:t>
      </w:r>
      <w:r w:rsidRPr="00A101DA">
        <w:rPr>
          <w:rFonts w:cs="B Nazanin" w:hint="cs"/>
          <w:sz w:val="24"/>
          <w:szCs w:val="24"/>
          <w:rtl/>
        </w:rPr>
        <w:t>چارچوب</w:t>
      </w:r>
      <w:r w:rsidRPr="00A101DA">
        <w:rPr>
          <w:rFonts w:cs="B Nazanin"/>
          <w:sz w:val="24"/>
          <w:szCs w:val="24"/>
          <w:rtl/>
        </w:rPr>
        <w:t xml:space="preserve"> </w:t>
      </w:r>
      <w:r w:rsidRPr="00A101DA">
        <w:rPr>
          <w:rFonts w:cs="B Nazanin" w:hint="cs"/>
          <w:sz w:val="24"/>
          <w:szCs w:val="24"/>
          <w:rtl/>
        </w:rPr>
        <w:t>دغدغه‌های</w:t>
      </w:r>
      <w:r w:rsidRPr="00A101DA">
        <w:rPr>
          <w:rFonts w:cs="B Nazanin"/>
          <w:sz w:val="24"/>
          <w:szCs w:val="24"/>
          <w:rtl/>
        </w:rPr>
        <w:t xml:space="preserve"> </w:t>
      </w:r>
      <w:r w:rsidRPr="00A101DA">
        <w:rPr>
          <w:rFonts w:cs="B Nazanin" w:hint="cs"/>
          <w:sz w:val="24"/>
          <w:szCs w:val="24"/>
          <w:rtl/>
        </w:rPr>
        <w:t>طرح‌شده</w:t>
      </w:r>
      <w:r w:rsidRPr="00A101DA">
        <w:rPr>
          <w:rFonts w:cs="B Nazanin"/>
          <w:sz w:val="24"/>
          <w:szCs w:val="24"/>
          <w:rtl/>
        </w:rPr>
        <w:t xml:space="preserve"> </w:t>
      </w:r>
      <w:r w:rsidRPr="00A101DA">
        <w:rPr>
          <w:rFonts w:cs="B Nazanin" w:hint="cs"/>
          <w:sz w:val="24"/>
          <w:szCs w:val="24"/>
          <w:rtl/>
        </w:rPr>
        <w:t>در</w:t>
      </w:r>
      <w:r w:rsidRPr="00A101DA">
        <w:rPr>
          <w:rFonts w:cs="B Nazanin"/>
          <w:sz w:val="24"/>
          <w:szCs w:val="24"/>
          <w:rtl/>
        </w:rPr>
        <w:t xml:space="preserve"> </w:t>
      </w:r>
      <w:r w:rsidRPr="00A101DA">
        <w:rPr>
          <w:rFonts w:cs="B Nazanin" w:hint="cs"/>
          <w:sz w:val="24"/>
          <w:szCs w:val="24"/>
          <w:rtl/>
        </w:rPr>
        <w:t>همایش</w:t>
      </w:r>
      <w:r w:rsidRPr="00A101DA">
        <w:rPr>
          <w:rFonts w:cs="B Nazanin"/>
          <w:sz w:val="24"/>
          <w:szCs w:val="24"/>
          <w:rtl/>
        </w:rPr>
        <w:t xml:space="preserve"> </w:t>
      </w:r>
      <w:r w:rsidRPr="00A101DA">
        <w:rPr>
          <w:rFonts w:cs="B Nazanin" w:hint="cs"/>
          <w:sz w:val="24"/>
          <w:szCs w:val="24"/>
          <w:rtl/>
        </w:rPr>
        <w:t>قابل</w:t>
      </w:r>
      <w:r w:rsidRPr="00A101DA">
        <w:rPr>
          <w:rFonts w:cs="B Nazanin"/>
          <w:sz w:val="24"/>
          <w:szCs w:val="24"/>
          <w:rtl/>
        </w:rPr>
        <w:t xml:space="preserve"> </w:t>
      </w:r>
      <w:r w:rsidRPr="00A101DA">
        <w:rPr>
          <w:rFonts w:cs="B Nazanin" w:hint="cs"/>
          <w:sz w:val="24"/>
          <w:szCs w:val="24"/>
          <w:rtl/>
        </w:rPr>
        <w:t>فهم</w:t>
      </w:r>
      <w:r w:rsidRPr="00A101DA">
        <w:rPr>
          <w:rFonts w:cs="B Nazanin"/>
          <w:sz w:val="24"/>
          <w:szCs w:val="24"/>
          <w:rtl/>
        </w:rPr>
        <w:t xml:space="preserve"> </w:t>
      </w:r>
      <w:r w:rsidRPr="00A101DA">
        <w:rPr>
          <w:rFonts w:cs="B Nazanin" w:hint="cs"/>
          <w:sz w:val="24"/>
          <w:szCs w:val="24"/>
          <w:rtl/>
        </w:rPr>
        <w:t>و</w:t>
      </w:r>
      <w:r w:rsidRPr="00A101DA">
        <w:rPr>
          <w:rFonts w:cs="B Nazanin"/>
          <w:sz w:val="24"/>
          <w:szCs w:val="24"/>
          <w:rtl/>
        </w:rPr>
        <w:t xml:space="preserve"> </w:t>
      </w:r>
      <w:r w:rsidRPr="00A101DA">
        <w:rPr>
          <w:rFonts w:cs="B Nazanin" w:hint="cs"/>
          <w:sz w:val="24"/>
          <w:szCs w:val="24"/>
          <w:rtl/>
        </w:rPr>
        <w:t>قابل</w:t>
      </w:r>
      <w:r w:rsidRPr="00A101DA">
        <w:rPr>
          <w:rFonts w:cs="B Nazanin"/>
          <w:sz w:val="24"/>
          <w:szCs w:val="24"/>
          <w:rtl/>
        </w:rPr>
        <w:t xml:space="preserve"> </w:t>
      </w:r>
      <w:r w:rsidRPr="00A101DA">
        <w:rPr>
          <w:rFonts w:cs="B Nazanin" w:hint="cs"/>
          <w:sz w:val="24"/>
          <w:szCs w:val="24"/>
          <w:rtl/>
        </w:rPr>
        <w:t>جای‌دهی</w:t>
      </w:r>
      <w:r w:rsidRPr="00A101DA">
        <w:rPr>
          <w:rFonts w:cs="B Nazanin"/>
          <w:sz w:val="24"/>
          <w:szCs w:val="24"/>
          <w:rtl/>
        </w:rPr>
        <w:t xml:space="preserve"> </w:t>
      </w:r>
      <w:r w:rsidRPr="00A101DA">
        <w:rPr>
          <w:rFonts w:cs="B Nazanin" w:hint="cs"/>
          <w:sz w:val="24"/>
          <w:szCs w:val="24"/>
          <w:rtl/>
        </w:rPr>
        <w:t>باشد</w:t>
      </w:r>
      <w:r w:rsidRPr="00A101DA">
        <w:rPr>
          <w:rFonts w:cs="B Nazanin"/>
          <w:sz w:val="24"/>
          <w:szCs w:val="24"/>
          <w:rtl/>
        </w:rPr>
        <w:t xml:space="preserve">. </w:t>
      </w:r>
      <w:r w:rsidRPr="00A101DA">
        <w:rPr>
          <w:rFonts w:cs="B Nazanin" w:hint="cs"/>
          <w:sz w:val="24"/>
          <w:szCs w:val="24"/>
          <w:rtl/>
        </w:rPr>
        <w:t>تمرکز</w:t>
      </w:r>
      <w:r w:rsidRPr="00A101DA">
        <w:rPr>
          <w:rFonts w:cs="B Nazanin"/>
          <w:sz w:val="24"/>
          <w:szCs w:val="24"/>
          <w:rtl/>
        </w:rPr>
        <w:t xml:space="preserve"> </w:t>
      </w:r>
      <w:r w:rsidRPr="00A101DA">
        <w:rPr>
          <w:rFonts w:cs="B Nazanin" w:hint="cs"/>
          <w:sz w:val="24"/>
          <w:szCs w:val="24"/>
          <w:rtl/>
        </w:rPr>
        <w:t>متن</w:t>
      </w:r>
      <w:r w:rsidRPr="00A101DA">
        <w:rPr>
          <w:rFonts w:cs="B Nazanin"/>
          <w:sz w:val="24"/>
          <w:szCs w:val="24"/>
          <w:rtl/>
        </w:rPr>
        <w:t xml:space="preserve"> </w:t>
      </w:r>
      <w:r w:rsidRPr="00A101DA">
        <w:rPr>
          <w:rFonts w:cs="B Nazanin" w:hint="cs"/>
          <w:sz w:val="24"/>
          <w:szCs w:val="24"/>
          <w:rtl/>
        </w:rPr>
        <w:t>باید</w:t>
      </w:r>
      <w:r w:rsidRPr="00A101DA">
        <w:rPr>
          <w:rFonts w:cs="B Nazanin"/>
          <w:sz w:val="24"/>
          <w:szCs w:val="24"/>
          <w:rtl/>
        </w:rPr>
        <w:t xml:space="preserve"> </w:t>
      </w:r>
      <w:r w:rsidRPr="00A101DA">
        <w:rPr>
          <w:rFonts w:cs="B Nazanin" w:hint="cs"/>
          <w:sz w:val="24"/>
          <w:szCs w:val="24"/>
          <w:rtl/>
        </w:rPr>
        <w:t>بر</w:t>
      </w:r>
      <w:r w:rsidRPr="00A101DA">
        <w:rPr>
          <w:rFonts w:cs="B Nazanin"/>
          <w:sz w:val="24"/>
          <w:szCs w:val="24"/>
          <w:rtl/>
        </w:rPr>
        <w:t xml:space="preserve"> صورت‌بندی روشن مسئله، چرایی اهمیت آن و پیامدهای آن باشد، نه صرفاً توصیف کلی موضوع</w:t>
      </w:r>
      <w:r w:rsidRPr="00A101DA">
        <w:rPr>
          <w:rFonts w:cs="B Nazanin"/>
          <w:sz w:val="24"/>
          <w:szCs w:val="24"/>
        </w:rPr>
        <w:t>.</w:t>
      </w:r>
      <w:bookmarkEnd w:id="1"/>
    </w:p>
    <w:p w14:paraId="037A8E61" w14:textId="77777777" w:rsidR="00767438" w:rsidRDefault="00767438" w:rsidP="00767438">
      <w:pPr>
        <w:pStyle w:val="Els-body-text"/>
        <w:bidi/>
        <w:spacing w:line="240" w:lineRule="auto"/>
        <w:ind w:firstLine="0"/>
        <w:rPr>
          <w:rFonts w:cs="B Nazanin"/>
          <w:sz w:val="24"/>
          <w:szCs w:val="24"/>
          <w:rtl/>
          <w:lang w:bidi="fa-IR"/>
        </w:rPr>
      </w:pPr>
    </w:p>
    <w:p w14:paraId="22B71747" w14:textId="36CC3F72" w:rsidR="00CA0EE5" w:rsidRDefault="009F4337" w:rsidP="002D6F8D">
      <w:pPr>
        <w:bidi/>
        <w:jc w:val="both"/>
        <w:rPr>
          <w:rFonts w:cs="B Nazanin"/>
          <w:b/>
          <w:bCs/>
          <w:sz w:val="24"/>
          <w:szCs w:val="24"/>
          <w:rtl/>
          <w:lang w:bidi="fa-IR"/>
        </w:rPr>
      </w:pPr>
      <w:r>
        <w:rPr>
          <w:rFonts w:cs="B Nazanin" w:hint="cs"/>
          <w:b/>
          <w:bCs/>
          <w:sz w:val="24"/>
          <w:szCs w:val="24"/>
          <w:rtl/>
          <w:lang w:bidi="fa-IR"/>
        </w:rPr>
        <w:t>2-1</w:t>
      </w:r>
      <w:r w:rsidR="00767438">
        <w:rPr>
          <w:rFonts w:cs="B Nazanin" w:hint="cs"/>
          <w:b/>
          <w:bCs/>
          <w:sz w:val="24"/>
          <w:szCs w:val="24"/>
          <w:rtl/>
          <w:lang w:bidi="fa-IR"/>
        </w:rPr>
        <w:t xml:space="preserve">- </w:t>
      </w:r>
      <w:r w:rsidR="002D6F8D">
        <w:rPr>
          <w:rFonts w:cs="B Nazanin" w:hint="cs"/>
          <w:b/>
          <w:bCs/>
          <w:sz w:val="24"/>
          <w:szCs w:val="24"/>
          <w:rtl/>
          <w:lang w:bidi="fa-IR"/>
        </w:rPr>
        <w:t xml:space="preserve">سایر </w:t>
      </w:r>
      <w:r w:rsidR="002D6F8D" w:rsidRPr="00E83EB1">
        <w:rPr>
          <w:rFonts w:cs="B Nazanin" w:hint="cs"/>
          <w:b/>
          <w:bCs/>
          <w:sz w:val="24"/>
          <w:szCs w:val="24"/>
          <w:rtl/>
          <w:lang w:bidi="fa-IR"/>
        </w:rPr>
        <w:t>بخش‌ها</w:t>
      </w:r>
      <w:r w:rsidR="002D6F8D">
        <w:rPr>
          <w:rFonts w:cs="B Nazanin" w:hint="cs"/>
          <w:b/>
          <w:bCs/>
          <w:sz w:val="24"/>
          <w:szCs w:val="24"/>
          <w:rtl/>
          <w:lang w:bidi="fa-IR"/>
        </w:rPr>
        <w:t xml:space="preserve"> (اختیاری)</w:t>
      </w:r>
    </w:p>
    <w:p w14:paraId="32530518" w14:textId="3F2290B9" w:rsidR="002D1BCA" w:rsidRDefault="009F4337" w:rsidP="00505E5F">
      <w:pPr>
        <w:pStyle w:val="Els-body-text"/>
        <w:bidi/>
        <w:spacing w:line="240" w:lineRule="auto"/>
        <w:ind w:firstLine="0"/>
        <w:rPr>
          <w:rFonts w:cs="B Nazanin"/>
          <w:sz w:val="24"/>
          <w:szCs w:val="24"/>
          <w:rtl/>
          <w:lang w:bidi="fa-IR"/>
        </w:rPr>
      </w:pPr>
      <w:r>
        <w:rPr>
          <w:rFonts w:cs="B Nazanin" w:hint="cs"/>
          <w:sz w:val="24"/>
          <w:szCs w:val="24"/>
          <w:rtl/>
          <w:lang w:bidi="fa-IR"/>
        </w:rPr>
        <w:t xml:space="preserve">در صورتی که یادداشت به جز بیان مساله یا آسیب شناسی وضع موجود و پیشنهادهای سیاستی بخش‌های دیگری را در بر می‌گیرد، </w:t>
      </w:r>
      <w:r w:rsidRPr="00E83EB1">
        <w:rPr>
          <w:rFonts w:cs="B Nazanin" w:hint="cs"/>
          <w:sz w:val="24"/>
          <w:szCs w:val="24"/>
          <w:rtl/>
          <w:lang w:bidi="fa-IR"/>
        </w:rPr>
        <w:t>عنوان بخش‌ها</w:t>
      </w:r>
      <w:r>
        <w:rPr>
          <w:rFonts w:cs="B Nazanin" w:hint="cs"/>
          <w:sz w:val="24"/>
          <w:szCs w:val="24"/>
          <w:rtl/>
          <w:lang w:bidi="fa-IR"/>
        </w:rPr>
        <w:t>ی دیگر نیز در حدفاصل طرح مساله و پیشنهادات سیاستی</w:t>
      </w:r>
      <w:r w:rsidRPr="00E83EB1">
        <w:rPr>
          <w:rFonts w:cs="B Nazanin" w:hint="cs"/>
          <w:sz w:val="24"/>
          <w:szCs w:val="24"/>
          <w:rtl/>
          <w:lang w:bidi="fa-IR"/>
        </w:rPr>
        <w:t xml:space="preserve"> به ترتیب شماره‌گذاری </w:t>
      </w:r>
      <w:r>
        <w:rPr>
          <w:rFonts w:cs="B Nazanin" w:hint="cs"/>
          <w:sz w:val="24"/>
          <w:szCs w:val="24"/>
          <w:rtl/>
          <w:lang w:bidi="fa-IR"/>
        </w:rPr>
        <w:t>شود.</w:t>
      </w:r>
      <w:r w:rsidRPr="00E83EB1">
        <w:rPr>
          <w:rFonts w:cs="B Nazanin" w:hint="cs"/>
          <w:sz w:val="24"/>
          <w:szCs w:val="24"/>
          <w:rtl/>
          <w:lang w:bidi="fa-IR"/>
        </w:rPr>
        <w:t xml:space="preserve"> </w:t>
      </w:r>
      <w:r>
        <w:rPr>
          <w:rFonts w:cs="B Nazanin" w:hint="cs"/>
          <w:sz w:val="24"/>
          <w:szCs w:val="24"/>
          <w:rtl/>
          <w:lang w:bidi="fa-IR"/>
        </w:rPr>
        <w:t>زیر بخش‌ها نیز می‌توانند به صورت 2-1</w:t>
      </w:r>
      <w:r w:rsidRPr="00E83EB1">
        <w:rPr>
          <w:rFonts w:cs="B Nazanin" w:hint="cs"/>
          <w:sz w:val="24"/>
          <w:szCs w:val="24"/>
          <w:rtl/>
          <w:lang w:bidi="fa-IR"/>
        </w:rPr>
        <w:t xml:space="preserve"> </w:t>
      </w:r>
      <w:r>
        <w:rPr>
          <w:rFonts w:cs="B Nazanin" w:hint="cs"/>
          <w:sz w:val="24"/>
          <w:szCs w:val="24"/>
          <w:rtl/>
          <w:lang w:bidi="fa-IR"/>
        </w:rPr>
        <w:t>، 2-2</w:t>
      </w:r>
      <w:r w:rsidRPr="00E83EB1">
        <w:rPr>
          <w:rFonts w:cs="B Nazanin" w:hint="cs"/>
          <w:sz w:val="24"/>
          <w:szCs w:val="24"/>
          <w:rtl/>
          <w:lang w:bidi="fa-IR"/>
        </w:rPr>
        <w:t xml:space="preserve"> و ... شماره</w:t>
      </w:r>
      <w:r w:rsidRPr="00E83EB1">
        <w:rPr>
          <w:rFonts w:cs="B Nazanin" w:hint="cs"/>
          <w:sz w:val="24"/>
          <w:szCs w:val="24"/>
          <w:lang w:bidi="fa-IR"/>
        </w:rPr>
        <w:t>‌</w:t>
      </w:r>
      <w:r w:rsidRPr="00E83EB1">
        <w:rPr>
          <w:rFonts w:cs="B Nazanin" w:hint="cs"/>
          <w:sz w:val="24"/>
          <w:szCs w:val="24"/>
          <w:rtl/>
          <w:lang w:bidi="fa-IR"/>
        </w:rPr>
        <w:t>گذاری شوند.</w:t>
      </w:r>
      <w:bookmarkStart w:id="2" w:name="_GoBack"/>
      <w:bookmarkEnd w:id="2"/>
    </w:p>
    <w:p w14:paraId="457F341D" w14:textId="77777777" w:rsidR="002D6F8D" w:rsidRPr="00CA0EE5" w:rsidRDefault="002D6F8D" w:rsidP="002D6F8D">
      <w:pPr>
        <w:bidi/>
        <w:jc w:val="both"/>
        <w:rPr>
          <w:rFonts w:cs="B Nazanin"/>
          <w:b/>
          <w:bCs/>
          <w:sz w:val="24"/>
          <w:szCs w:val="24"/>
          <w:rtl/>
          <w:lang w:bidi="fa-IR"/>
        </w:rPr>
      </w:pPr>
      <w:r>
        <w:rPr>
          <w:rFonts w:cs="B Nazanin" w:hint="cs"/>
          <w:b/>
          <w:bCs/>
          <w:sz w:val="24"/>
          <w:szCs w:val="24"/>
          <w:rtl/>
          <w:lang w:bidi="fa-IR"/>
        </w:rPr>
        <w:lastRenderedPageBreak/>
        <w:t>3</w:t>
      </w:r>
      <w:r w:rsidRPr="00CA0EE5">
        <w:rPr>
          <w:rFonts w:cs="B Nazanin"/>
          <w:b/>
          <w:bCs/>
          <w:sz w:val="24"/>
          <w:szCs w:val="24"/>
          <w:rtl/>
          <w:lang w:bidi="fa-IR"/>
        </w:rPr>
        <w:t>- پ</w:t>
      </w:r>
      <w:r w:rsidRPr="00CA0EE5">
        <w:rPr>
          <w:rFonts w:cs="B Nazanin" w:hint="cs"/>
          <w:b/>
          <w:bCs/>
          <w:sz w:val="24"/>
          <w:szCs w:val="24"/>
          <w:rtl/>
          <w:lang w:bidi="fa-IR"/>
        </w:rPr>
        <w:t>یشنهادهای</w:t>
      </w:r>
      <w:r w:rsidRPr="00CA0EE5">
        <w:rPr>
          <w:rFonts w:cs="B Nazanin"/>
          <w:b/>
          <w:bCs/>
          <w:sz w:val="24"/>
          <w:szCs w:val="24"/>
          <w:rtl/>
          <w:lang w:bidi="fa-IR"/>
        </w:rPr>
        <w:t xml:space="preserve"> س</w:t>
      </w:r>
      <w:r w:rsidRPr="00CA0EE5">
        <w:rPr>
          <w:rFonts w:cs="B Nazanin" w:hint="cs"/>
          <w:b/>
          <w:bCs/>
          <w:sz w:val="24"/>
          <w:szCs w:val="24"/>
          <w:rtl/>
          <w:lang w:bidi="fa-IR"/>
        </w:rPr>
        <w:t>یاستی</w:t>
      </w:r>
    </w:p>
    <w:p w14:paraId="7742BF73" w14:textId="3FC2EE2C" w:rsidR="002D6F8D" w:rsidRPr="002D6F8D" w:rsidRDefault="002D6F8D" w:rsidP="002D6F8D">
      <w:pPr>
        <w:bidi/>
        <w:jc w:val="both"/>
        <w:rPr>
          <w:rFonts w:cs="B Nazanin"/>
          <w:b/>
          <w:bCs/>
          <w:sz w:val="24"/>
          <w:szCs w:val="24"/>
          <w:rtl/>
          <w:lang w:val="en-US" w:bidi="fa-IR"/>
        </w:rPr>
      </w:pPr>
      <w:r>
        <w:rPr>
          <w:rFonts w:cs="B Nazanin" w:hint="cs"/>
          <w:sz w:val="24"/>
          <w:szCs w:val="24"/>
          <w:rtl/>
        </w:rPr>
        <w:t xml:space="preserve">پیشنهادات باید بر موضوع همایش، </w:t>
      </w:r>
      <w:r w:rsidRPr="00BF2206">
        <w:rPr>
          <w:rFonts w:cs="B Nazanin" w:hint="cs"/>
          <w:sz w:val="24"/>
          <w:szCs w:val="24"/>
          <w:rtl/>
        </w:rPr>
        <w:t>بازآفرینی</w:t>
      </w:r>
      <w:r w:rsidRPr="00BF2206">
        <w:rPr>
          <w:rFonts w:cs="B Nazanin"/>
          <w:sz w:val="24"/>
          <w:szCs w:val="24"/>
          <w:rtl/>
        </w:rPr>
        <w:t xml:space="preserve"> </w:t>
      </w:r>
      <w:r w:rsidRPr="00BF2206">
        <w:rPr>
          <w:rFonts w:cs="B Nazanin" w:hint="cs"/>
          <w:sz w:val="24"/>
          <w:szCs w:val="24"/>
          <w:rtl/>
        </w:rPr>
        <w:t>رابطه</w:t>
      </w:r>
      <w:r w:rsidRPr="00BF2206">
        <w:rPr>
          <w:rFonts w:cs="B Nazanin"/>
          <w:sz w:val="24"/>
          <w:szCs w:val="24"/>
          <w:rtl/>
        </w:rPr>
        <w:t xml:space="preserve"> </w:t>
      </w:r>
      <w:r w:rsidRPr="00BF2206">
        <w:rPr>
          <w:rFonts w:cs="B Nazanin" w:hint="cs"/>
          <w:sz w:val="24"/>
          <w:szCs w:val="24"/>
          <w:rtl/>
        </w:rPr>
        <w:t>دولت</w:t>
      </w:r>
      <w:r w:rsidRPr="00BF2206">
        <w:rPr>
          <w:rFonts w:cs="B Nazanin"/>
          <w:sz w:val="24"/>
          <w:szCs w:val="24"/>
          <w:rtl/>
        </w:rPr>
        <w:t xml:space="preserve"> </w:t>
      </w:r>
      <w:r w:rsidRPr="00BF2206">
        <w:rPr>
          <w:rFonts w:cs="B Nazanin" w:hint="cs"/>
          <w:sz w:val="24"/>
          <w:szCs w:val="24"/>
          <w:rtl/>
        </w:rPr>
        <w:t>و</w:t>
      </w:r>
      <w:r w:rsidRPr="00BF2206">
        <w:rPr>
          <w:rFonts w:cs="B Nazanin"/>
          <w:sz w:val="24"/>
          <w:szCs w:val="24"/>
          <w:rtl/>
        </w:rPr>
        <w:t xml:space="preserve"> </w:t>
      </w:r>
      <w:r w:rsidRPr="00BF2206">
        <w:rPr>
          <w:rFonts w:cs="B Nazanin" w:hint="cs"/>
          <w:sz w:val="24"/>
          <w:szCs w:val="24"/>
          <w:rtl/>
        </w:rPr>
        <w:t>مردم، حمایت از ابتکارات اجتماعی</w:t>
      </w:r>
      <w:r w:rsidRPr="00BF2206">
        <w:rPr>
          <w:rFonts w:cs="B Nazanin"/>
          <w:sz w:val="24"/>
          <w:szCs w:val="24"/>
          <w:rtl/>
        </w:rPr>
        <w:t xml:space="preserve"> </w:t>
      </w:r>
      <w:r w:rsidRPr="00BF2206">
        <w:rPr>
          <w:rFonts w:cs="B Nazanin" w:hint="cs"/>
          <w:sz w:val="24"/>
          <w:szCs w:val="24"/>
          <w:rtl/>
        </w:rPr>
        <w:t>و</w:t>
      </w:r>
      <w:r w:rsidRPr="00BF2206">
        <w:rPr>
          <w:rFonts w:cs="B Nazanin"/>
          <w:sz w:val="24"/>
          <w:szCs w:val="24"/>
          <w:rtl/>
        </w:rPr>
        <w:t xml:space="preserve"> </w:t>
      </w:r>
      <w:r w:rsidRPr="00BF2206">
        <w:rPr>
          <w:rFonts w:cs="B Nazanin" w:hint="cs"/>
          <w:sz w:val="24"/>
          <w:szCs w:val="24"/>
          <w:rtl/>
        </w:rPr>
        <w:t>شکل‌دهی</w:t>
      </w:r>
      <w:r w:rsidRPr="00BF2206">
        <w:rPr>
          <w:rFonts w:cs="B Nazanin"/>
          <w:sz w:val="24"/>
          <w:szCs w:val="24"/>
          <w:rtl/>
        </w:rPr>
        <w:t xml:space="preserve"> </w:t>
      </w:r>
      <w:r w:rsidRPr="00BF2206">
        <w:rPr>
          <w:rFonts w:cs="B Nazanin" w:hint="cs"/>
          <w:sz w:val="24"/>
          <w:szCs w:val="24"/>
          <w:rtl/>
        </w:rPr>
        <w:t>به</w:t>
      </w:r>
      <w:r w:rsidRPr="00BF2206">
        <w:rPr>
          <w:rFonts w:cs="B Nazanin"/>
          <w:sz w:val="24"/>
          <w:szCs w:val="24"/>
          <w:rtl/>
        </w:rPr>
        <w:t xml:space="preserve"> </w:t>
      </w:r>
      <w:r w:rsidRPr="00BF2206">
        <w:rPr>
          <w:rFonts w:cs="B Nazanin" w:hint="cs"/>
          <w:sz w:val="24"/>
          <w:szCs w:val="24"/>
          <w:rtl/>
        </w:rPr>
        <w:t>حکمرانی</w:t>
      </w:r>
      <w:r w:rsidRPr="00BF2206">
        <w:rPr>
          <w:rFonts w:cs="B Nazanin"/>
          <w:sz w:val="24"/>
          <w:szCs w:val="24"/>
          <w:rtl/>
        </w:rPr>
        <w:t xml:space="preserve"> </w:t>
      </w:r>
      <w:r w:rsidRPr="00BF2206">
        <w:rPr>
          <w:rFonts w:cs="B Nazanin" w:hint="cs"/>
          <w:sz w:val="24"/>
          <w:szCs w:val="24"/>
          <w:rtl/>
        </w:rPr>
        <w:t>اجتماعی</w:t>
      </w:r>
      <w:r w:rsidRPr="00BF2206">
        <w:rPr>
          <w:rFonts w:cs="B Nazanin"/>
          <w:sz w:val="24"/>
          <w:szCs w:val="24"/>
          <w:rtl/>
        </w:rPr>
        <w:t xml:space="preserve"> </w:t>
      </w:r>
      <w:r w:rsidRPr="00BF2206">
        <w:rPr>
          <w:rFonts w:cs="B Nazanin" w:hint="cs"/>
          <w:sz w:val="24"/>
          <w:szCs w:val="24"/>
          <w:rtl/>
        </w:rPr>
        <w:t>آب</w:t>
      </w:r>
      <w:r w:rsidRPr="00BF2206">
        <w:rPr>
          <w:rFonts w:cs="B Nazanin"/>
          <w:sz w:val="24"/>
          <w:szCs w:val="24"/>
          <w:rtl/>
        </w:rPr>
        <w:t xml:space="preserve"> </w:t>
      </w:r>
      <w:r w:rsidRPr="00BF2206">
        <w:rPr>
          <w:rFonts w:cs="B Nazanin" w:hint="cs"/>
          <w:sz w:val="24"/>
          <w:szCs w:val="24"/>
          <w:rtl/>
        </w:rPr>
        <w:t>بر</w:t>
      </w:r>
      <w:r w:rsidRPr="00BF2206">
        <w:rPr>
          <w:rFonts w:cs="B Nazanin"/>
          <w:sz w:val="24"/>
          <w:szCs w:val="24"/>
          <w:rtl/>
        </w:rPr>
        <w:t xml:space="preserve"> </w:t>
      </w:r>
      <w:r w:rsidRPr="00BF2206">
        <w:rPr>
          <w:rFonts w:cs="B Nazanin" w:hint="cs"/>
          <w:sz w:val="24"/>
          <w:szCs w:val="24"/>
          <w:rtl/>
        </w:rPr>
        <w:t>پایه‌ی</w:t>
      </w:r>
      <w:r w:rsidRPr="00BF2206">
        <w:rPr>
          <w:rFonts w:cs="B Nazanin"/>
          <w:sz w:val="24"/>
          <w:szCs w:val="24"/>
          <w:rtl/>
        </w:rPr>
        <w:t xml:space="preserve"> </w:t>
      </w:r>
      <w:r w:rsidRPr="00BF2206">
        <w:rPr>
          <w:rFonts w:cs="B Nazanin" w:hint="cs"/>
          <w:sz w:val="24"/>
          <w:szCs w:val="24"/>
          <w:rtl/>
        </w:rPr>
        <w:t>اعتماد،</w:t>
      </w:r>
      <w:r w:rsidRPr="00BF2206">
        <w:rPr>
          <w:rFonts w:cs="B Nazanin"/>
          <w:sz w:val="24"/>
          <w:szCs w:val="24"/>
          <w:rtl/>
        </w:rPr>
        <w:t xml:space="preserve"> </w:t>
      </w:r>
      <w:r w:rsidRPr="00BF2206">
        <w:rPr>
          <w:rFonts w:cs="B Nazanin" w:hint="cs"/>
          <w:sz w:val="24"/>
          <w:szCs w:val="24"/>
          <w:rtl/>
        </w:rPr>
        <w:t>یادگیری</w:t>
      </w:r>
      <w:r w:rsidRPr="00BF2206">
        <w:rPr>
          <w:rFonts w:cs="B Nazanin"/>
          <w:sz w:val="24"/>
          <w:szCs w:val="24"/>
          <w:rtl/>
        </w:rPr>
        <w:t xml:space="preserve"> </w:t>
      </w:r>
      <w:r w:rsidRPr="00BF2206">
        <w:rPr>
          <w:rFonts w:cs="B Nazanin" w:hint="cs"/>
          <w:sz w:val="24"/>
          <w:szCs w:val="24"/>
          <w:rtl/>
        </w:rPr>
        <w:t>و</w:t>
      </w:r>
      <w:r w:rsidRPr="00BF2206">
        <w:rPr>
          <w:rFonts w:cs="B Nazanin"/>
          <w:sz w:val="24"/>
          <w:szCs w:val="24"/>
          <w:rtl/>
        </w:rPr>
        <w:t xml:space="preserve"> </w:t>
      </w:r>
      <w:r w:rsidRPr="00BF2206">
        <w:rPr>
          <w:rFonts w:cs="B Nazanin" w:hint="cs"/>
          <w:sz w:val="24"/>
          <w:szCs w:val="24"/>
          <w:rtl/>
        </w:rPr>
        <w:t>بهره‌وری</w:t>
      </w:r>
      <w:r w:rsidRPr="00BF2206">
        <w:rPr>
          <w:rFonts w:cs="B Nazanin"/>
          <w:sz w:val="24"/>
          <w:szCs w:val="24"/>
          <w:rtl/>
        </w:rPr>
        <w:t xml:space="preserve"> </w:t>
      </w:r>
      <w:r>
        <w:rPr>
          <w:rFonts w:cs="B Nazanin" w:hint="cs"/>
          <w:sz w:val="24"/>
          <w:szCs w:val="24"/>
          <w:rtl/>
        </w:rPr>
        <w:t>تمرکز داشته باشد.</w:t>
      </w:r>
      <w:r w:rsidRPr="002F2D8E">
        <w:rPr>
          <w:rFonts w:cs="B Nazanin"/>
          <w:sz w:val="24"/>
          <w:szCs w:val="24"/>
          <w:rtl/>
        </w:rPr>
        <w:t xml:space="preserve"> </w:t>
      </w:r>
      <w:r>
        <w:rPr>
          <w:rFonts w:cs="B Nazanin" w:hint="cs"/>
          <w:sz w:val="24"/>
          <w:szCs w:val="24"/>
          <w:rtl/>
        </w:rPr>
        <w:t xml:space="preserve">در ارائه </w:t>
      </w:r>
      <w:r w:rsidRPr="002F2D8E">
        <w:rPr>
          <w:rFonts w:cs="B Nazanin"/>
          <w:sz w:val="24"/>
          <w:szCs w:val="24"/>
          <w:rtl/>
        </w:rPr>
        <w:t>پیشنهادات سیاستی</w:t>
      </w:r>
      <w:r>
        <w:rPr>
          <w:rFonts w:cs="B Nazanin" w:hint="cs"/>
          <w:sz w:val="24"/>
          <w:szCs w:val="24"/>
          <w:rtl/>
        </w:rPr>
        <w:t xml:space="preserve"> </w:t>
      </w:r>
      <w:r w:rsidRPr="002F2D8E">
        <w:rPr>
          <w:rFonts w:cs="B Nazanin"/>
          <w:sz w:val="24"/>
          <w:szCs w:val="24"/>
          <w:rtl/>
        </w:rPr>
        <w:t>تا حد امکان از کاربرد واژگان پیچیده علمی خودداری شود و زبان نوشتار متناسب با مخاطب یادداشت تنظیم شود.</w:t>
      </w:r>
      <w:r>
        <w:rPr>
          <w:rFonts w:cs="B Nazanin" w:hint="cs"/>
          <w:sz w:val="24"/>
          <w:szCs w:val="24"/>
          <w:rtl/>
        </w:rPr>
        <w:t xml:space="preserve"> توصیه می‌شود </w:t>
      </w:r>
      <w:r w:rsidRPr="002F2D8E">
        <w:rPr>
          <w:rFonts w:cs="B Nazanin"/>
          <w:sz w:val="24"/>
          <w:szCs w:val="24"/>
          <w:rtl/>
        </w:rPr>
        <w:t>از پرداختن به جزئیات فاقد ضرورت خودداری و متن تا حد امکان موجز تهیه شود. لازم است ارتباط بین مسئله و پیشنهادات سیاستی حفظ شود. توجه به قابليت پیاده‌سازی سیاست‌های پیشنهادی در بسترهای اجتماعی، فرهنگی،</w:t>
      </w:r>
      <w:r>
        <w:rPr>
          <w:rFonts w:cs="B Nazanin" w:hint="cs"/>
          <w:sz w:val="24"/>
          <w:szCs w:val="24"/>
          <w:rtl/>
        </w:rPr>
        <w:t xml:space="preserve"> سیاسی،</w:t>
      </w:r>
      <w:r w:rsidRPr="002F2D8E">
        <w:rPr>
          <w:rFonts w:cs="B Nazanin"/>
          <w:sz w:val="24"/>
          <w:szCs w:val="24"/>
          <w:rtl/>
        </w:rPr>
        <w:t xml:space="preserve"> اقتصادی و .... موجود دارای اهمیت قابل توجهی است</w:t>
      </w:r>
      <w:r>
        <w:rPr>
          <w:rFonts w:cs="B Nazanin" w:hint="cs"/>
          <w:sz w:val="24"/>
          <w:szCs w:val="24"/>
          <w:rtl/>
          <w:lang w:val="en-US" w:bidi="fa-IR"/>
        </w:rPr>
        <w:t xml:space="preserve"> و </w:t>
      </w:r>
      <w:r w:rsidRPr="008E603C">
        <w:rPr>
          <w:rFonts w:cs="B Nazanin" w:hint="cs"/>
          <w:b/>
          <w:bCs/>
          <w:sz w:val="24"/>
          <w:szCs w:val="24"/>
          <w:rtl/>
          <w:lang w:val="en-US" w:bidi="fa-IR"/>
        </w:rPr>
        <w:t>مخاطب پیشنهاد سیاستی باید مشخص شود.</w:t>
      </w:r>
    </w:p>
    <w:p w14:paraId="3F684ACE" w14:textId="77777777" w:rsidR="002D6F8D" w:rsidRPr="00C708C1" w:rsidRDefault="002D6F8D" w:rsidP="002D6F8D">
      <w:pPr>
        <w:pStyle w:val="Els-body-text"/>
        <w:bidi/>
        <w:spacing w:line="240" w:lineRule="auto"/>
        <w:ind w:firstLine="0"/>
        <w:rPr>
          <w:rFonts w:cs="B Nazanin"/>
          <w:sz w:val="24"/>
          <w:szCs w:val="24"/>
          <w:rtl/>
          <w:lang w:bidi="fa-IR"/>
        </w:rPr>
      </w:pPr>
    </w:p>
    <w:p w14:paraId="35F72EE1" w14:textId="60EBA5BB" w:rsidR="002D1BCA" w:rsidRPr="00C708C1" w:rsidRDefault="002D6F8D" w:rsidP="002D1BCA">
      <w:pPr>
        <w:pStyle w:val="Els-body-text"/>
        <w:bidi/>
        <w:spacing w:line="240" w:lineRule="auto"/>
        <w:ind w:firstLine="0"/>
        <w:rPr>
          <w:rFonts w:cs="B Nazanin"/>
          <w:b/>
          <w:bCs/>
          <w:sz w:val="24"/>
          <w:szCs w:val="24"/>
          <w:rtl/>
          <w:lang w:bidi="fa-IR"/>
        </w:rPr>
      </w:pPr>
      <w:r>
        <w:rPr>
          <w:rFonts w:cs="B Nazanin" w:hint="cs"/>
          <w:b/>
          <w:bCs/>
          <w:sz w:val="24"/>
          <w:szCs w:val="24"/>
          <w:rtl/>
          <w:lang w:bidi="fa-IR"/>
        </w:rPr>
        <w:t>4</w:t>
      </w:r>
      <w:r w:rsidR="005A4BCA">
        <w:rPr>
          <w:rFonts w:cs="B Nazanin" w:hint="cs"/>
          <w:b/>
          <w:bCs/>
          <w:sz w:val="24"/>
          <w:szCs w:val="24"/>
          <w:rtl/>
          <w:lang w:bidi="fa-IR"/>
        </w:rPr>
        <w:t>-</w:t>
      </w:r>
      <w:r w:rsidR="00E83EB1">
        <w:rPr>
          <w:rFonts w:cs="B Nazanin" w:hint="cs"/>
          <w:b/>
          <w:bCs/>
          <w:sz w:val="24"/>
          <w:szCs w:val="24"/>
          <w:rtl/>
          <w:lang w:bidi="fa-IR"/>
        </w:rPr>
        <w:t xml:space="preserve"> </w:t>
      </w:r>
      <w:r w:rsidR="002D1BCA" w:rsidRPr="00C708C1">
        <w:rPr>
          <w:rFonts w:cs="B Nazanin" w:hint="cs"/>
          <w:b/>
          <w:bCs/>
          <w:sz w:val="24"/>
          <w:szCs w:val="24"/>
          <w:rtl/>
          <w:lang w:bidi="fa-IR"/>
        </w:rPr>
        <w:t>جداول و شکل‌ها</w:t>
      </w:r>
    </w:p>
    <w:p w14:paraId="66CE3A50" w14:textId="48EF3008" w:rsidR="002D1BCA" w:rsidRPr="00C708C1" w:rsidRDefault="002D1BCA" w:rsidP="008E04E8">
      <w:pPr>
        <w:pStyle w:val="Els-body-text"/>
        <w:bidi/>
        <w:spacing w:line="240" w:lineRule="auto"/>
        <w:ind w:firstLine="0"/>
        <w:rPr>
          <w:rFonts w:cs="B Nazanin"/>
          <w:sz w:val="24"/>
          <w:szCs w:val="24"/>
          <w:rtl/>
          <w:lang w:bidi="fa-IR"/>
        </w:rPr>
      </w:pPr>
      <w:r w:rsidRPr="00C708C1">
        <w:rPr>
          <w:rFonts w:cs="B Nazanin" w:hint="cs"/>
          <w:sz w:val="24"/>
          <w:szCs w:val="24"/>
          <w:rtl/>
          <w:lang w:bidi="fa-IR"/>
        </w:rPr>
        <w:t xml:space="preserve">جداول و شکل‌ها در متن خود </w:t>
      </w:r>
      <w:r w:rsidR="008E04E8">
        <w:rPr>
          <w:rFonts w:cs="B Nazanin" w:hint="cs"/>
          <w:sz w:val="24"/>
          <w:szCs w:val="24"/>
          <w:rtl/>
          <w:lang w:bidi="fa-IR"/>
        </w:rPr>
        <w:t>یادداشت</w:t>
      </w:r>
      <w:r w:rsidRPr="00C708C1">
        <w:rPr>
          <w:rFonts w:cs="B Nazanin" w:hint="cs"/>
          <w:sz w:val="24"/>
          <w:szCs w:val="24"/>
          <w:rtl/>
          <w:lang w:bidi="fa-IR"/>
        </w:rPr>
        <w:t xml:space="preserve"> باشند یعنی به صورت یکجا در انتهای </w:t>
      </w:r>
      <w:r w:rsidR="008E04E8">
        <w:rPr>
          <w:rFonts w:cs="B Nazanin" w:hint="cs"/>
          <w:sz w:val="24"/>
          <w:szCs w:val="24"/>
          <w:rtl/>
          <w:lang w:bidi="fa-IR"/>
        </w:rPr>
        <w:t>آن</w:t>
      </w:r>
      <w:r w:rsidRPr="00C708C1">
        <w:rPr>
          <w:rFonts w:cs="B Nazanin" w:hint="cs"/>
          <w:sz w:val="24"/>
          <w:szCs w:val="24"/>
          <w:rtl/>
          <w:lang w:bidi="fa-IR"/>
        </w:rPr>
        <w:t xml:space="preserve"> و یا در یک فایل جداگانه درج نشوند. جداول از عدد 1 و شکل</w:t>
      </w:r>
      <w:r w:rsidRPr="00C708C1">
        <w:rPr>
          <w:rFonts w:cs="B Nazanin" w:hint="cs"/>
          <w:sz w:val="24"/>
          <w:szCs w:val="24"/>
          <w:lang w:bidi="fa-IR"/>
        </w:rPr>
        <w:t>‌</w:t>
      </w:r>
      <w:r w:rsidRPr="00C708C1">
        <w:rPr>
          <w:rFonts w:cs="B Nazanin" w:hint="cs"/>
          <w:sz w:val="24"/>
          <w:szCs w:val="24"/>
          <w:rtl/>
          <w:lang w:bidi="fa-IR"/>
        </w:rPr>
        <w:t>ها نیز به صورت جداگانه از عدد 1 شماره</w:t>
      </w:r>
      <w:r w:rsidRPr="00C708C1">
        <w:rPr>
          <w:rFonts w:cs="B Nazanin" w:hint="cs"/>
          <w:sz w:val="24"/>
          <w:szCs w:val="24"/>
          <w:lang w:bidi="fa-IR"/>
        </w:rPr>
        <w:t>‌</w:t>
      </w:r>
      <w:r w:rsidRPr="00C708C1">
        <w:rPr>
          <w:rFonts w:cs="B Nazanin" w:hint="cs"/>
          <w:sz w:val="24"/>
          <w:szCs w:val="24"/>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C708C1">
        <w:rPr>
          <w:rFonts w:cs="B Nazanin" w:hint="cs"/>
          <w:sz w:val="24"/>
          <w:szCs w:val="24"/>
          <w:lang w:bidi="fa-IR"/>
        </w:rPr>
        <w:t>‌</w:t>
      </w:r>
      <w:r w:rsidRPr="00C708C1">
        <w:rPr>
          <w:rFonts w:cs="B Nazanin" w:hint="cs"/>
          <w:sz w:val="24"/>
          <w:szCs w:val="24"/>
          <w:rtl/>
          <w:lang w:bidi="fa-IR"/>
        </w:rPr>
        <w:t>های دوم تا آخر، خطوط میانی نداشته باشند (مانند  جدول 1). دقت کنید که اندازه فونت متن</w:t>
      </w:r>
      <w:r w:rsidRPr="00C708C1">
        <w:rPr>
          <w:rFonts w:cs="B Nazanin" w:hint="cs"/>
          <w:sz w:val="24"/>
          <w:szCs w:val="24"/>
          <w:lang w:bidi="fa-IR"/>
        </w:rPr>
        <w:t>‌</w:t>
      </w:r>
      <w:r w:rsidRPr="00C708C1">
        <w:rPr>
          <w:rFonts w:cs="B Nazanin" w:hint="cs"/>
          <w:sz w:val="24"/>
          <w:szCs w:val="24"/>
          <w:rtl/>
          <w:lang w:bidi="fa-IR"/>
        </w:rPr>
        <w:t xml:space="preserve">های درج شده در جداول و شکل‌ها </w:t>
      </w:r>
      <w:r w:rsidR="009049E9">
        <w:rPr>
          <w:rFonts w:cs="B Nazanin" w:hint="cs"/>
          <w:sz w:val="24"/>
          <w:szCs w:val="24"/>
          <w:rtl/>
          <w:lang w:bidi="fa-IR"/>
        </w:rPr>
        <w:t>برای فارسی 10</w:t>
      </w:r>
      <w:r w:rsidRPr="00C708C1">
        <w:rPr>
          <w:rFonts w:cs="B Nazanin" w:hint="cs"/>
          <w:sz w:val="24"/>
          <w:szCs w:val="24"/>
          <w:rtl/>
          <w:lang w:bidi="fa-IR"/>
        </w:rPr>
        <w:t xml:space="preserve"> و برای انگلیسی </w:t>
      </w:r>
      <w:r w:rsidR="009049E9">
        <w:rPr>
          <w:rFonts w:cs="B Nazanin" w:hint="cs"/>
          <w:sz w:val="24"/>
          <w:szCs w:val="24"/>
          <w:rtl/>
          <w:lang w:bidi="fa-IR"/>
        </w:rPr>
        <w:t>9</w:t>
      </w:r>
      <w:r w:rsidRPr="00C708C1">
        <w:rPr>
          <w:rFonts w:cs="B Nazanin" w:hint="cs"/>
          <w:sz w:val="24"/>
          <w:szCs w:val="24"/>
          <w:rtl/>
          <w:lang w:bidi="fa-IR"/>
        </w:rPr>
        <w:t xml:space="preserve"> باشد.</w:t>
      </w:r>
    </w:p>
    <w:p w14:paraId="177CB946" w14:textId="6A819005" w:rsidR="009049E9" w:rsidRPr="00C708C1" w:rsidRDefault="009049E9" w:rsidP="009049E9">
      <w:pPr>
        <w:pStyle w:val="Els-body-text"/>
        <w:bidi/>
        <w:spacing w:line="240" w:lineRule="auto"/>
        <w:ind w:firstLine="0"/>
        <w:rPr>
          <w:rFonts w:cs="B Nazanin"/>
          <w:sz w:val="24"/>
          <w:szCs w:val="24"/>
        </w:rPr>
      </w:pPr>
    </w:p>
    <w:p w14:paraId="655FCD6D" w14:textId="77777777" w:rsidR="002D1BCA" w:rsidRPr="00C708C1" w:rsidRDefault="002D1BCA" w:rsidP="002D1BCA">
      <w:pPr>
        <w:pStyle w:val="Els-table-text"/>
        <w:bidi/>
        <w:spacing w:after="0" w:line="240" w:lineRule="auto"/>
        <w:jc w:val="center"/>
        <w:rPr>
          <w:rFonts w:cs="B Nazanin"/>
          <w:sz w:val="20"/>
          <w:lang w:bidi="fa-IR"/>
        </w:rPr>
      </w:pPr>
      <w:r w:rsidRPr="00C708C1">
        <w:rPr>
          <w:rFonts w:cs="B Nazanin" w:hint="cs"/>
          <w:sz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2D1BCA" w:rsidRPr="00C708C1" w14:paraId="56AB6A5C" w14:textId="77777777" w:rsidTr="00E8363B">
        <w:trPr>
          <w:jc w:val="center"/>
        </w:trPr>
        <w:tc>
          <w:tcPr>
            <w:tcW w:w="1626" w:type="dxa"/>
            <w:tcBorders>
              <w:top w:val="single" w:sz="4" w:space="0" w:color="auto"/>
              <w:bottom w:val="single" w:sz="4" w:space="0" w:color="auto"/>
            </w:tcBorders>
            <w:vAlign w:val="center"/>
          </w:tcPr>
          <w:p w14:paraId="2758CD9A"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ستون ب</w:t>
            </w:r>
          </w:p>
        </w:tc>
        <w:tc>
          <w:tcPr>
            <w:tcW w:w="1560" w:type="dxa"/>
            <w:tcBorders>
              <w:top w:val="single" w:sz="4" w:space="0" w:color="auto"/>
              <w:bottom w:val="single" w:sz="4" w:space="0" w:color="auto"/>
            </w:tcBorders>
            <w:vAlign w:val="center"/>
          </w:tcPr>
          <w:p w14:paraId="14D46237" w14:textId="77777777" w:rsidR="002D1BCA" w:rsidRPr="009049E9" w:rsidRDefault="002D1BCA" w:rsidP="00E8363B">
            <w:pPr>
              <w:pStyle w:val="Els-table-text"/>
              <w:bidi/>
              <w:spacing w:after="0" w:line="240" w:lineRule="auto"/>
              <w:jc w:val="center"/>
              <w:rPr>
                <w:rFonts w:cs="B Nazanin"/>
                <w:sz w:val="20"/>
              </w:rPr>
            </w:pPr>
            <w:r w:rsidRPr="009049E9">
              <w:rPr>
                <w:rFonts w:cs="B Nazanin" w:hint="cs"/>
                <w:sz w:val="20"/>
                <w:rtl/>
              </w:rPr>
              <w:t>ستون الف</w:t>
            </w:r>
          </w:p>
        </w:tc>
        <w:tc>
          <w:tcPr>
            <w:tcW w:w="1653" w:type="dxa"/>
            <w:tcBorders>
              <w:top w:val="single" w:sz="4" w:space="0" w:color="auto"/>
              <w:bottom w:val="single" w:sz="4" w:space="0" w:color="auto"/>
            </w:tcBorders>
            <w:vAlign w:val="center"/>
          </w:tcPr>
          <w:p w14:paraId="32C8A695"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ردیف اول</w:t>
            </w:r>
          </w:p>
        </w:tc>
      </w:tr>
      <w:tr w:rsidR="002D1BCA" w:rsidRPr="00C708C1" w14:paraId="068F9875" w14:textId="77777777" w:rsidTr="00E8363B">
        <w:trPr>
          <w:jc w:val="center"/>
        </w:trPr>
        <w:tc>
          <w:tcPr>
            <w:tcW w:w="1626" w:type="dxa"/>
            <w:tcBorders>
              <w:top w:val="single" w:sz="4" w:space="0" w:color="auto"/>
            </w:tcBorders>
            <w:vAlign w:val="center"/>
          </w:tcPr>
          <w:p w14:paraId="091C2929"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12</w:t>
            </w:r>
          </w:p>
        </w:tc>
        <w:tc>
          <w:tcPr>
            <w:tcW w:w="1560" w:type="dxa"/>
            <w:tcBorders>
              <w:top w:val="single" w:sz="4" w:space="0" w:color="auto"/>
            </w:tcBorders>
            <w:vAlign w:val="center"/>
          </w:tcPr>
          <w:p w14:paraId="1863C64A"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8</w:t>
            </w:r>
          </w:p>
        </w:tc>
        <w:tc>
          <w:tcPr>
            <w:tcW w:w="1653" w:type="dxa"/>
            <w:tcBorders>
              <w:top w:val="single" w:sz="4" w:space="0" w:color="auto"/>
            </w:tcBorders>
            <w:vAlign w:val="center"/>
          </w:tcPr>
          <w:p w14:paraId="46BAC7CB"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ردیف دوم</w:t>
            </w:r>
          </w:p>
        </w:tc>
      </w:tr>
      <w:tr w:rsidR="002D1BCA" w:rsidRPr="00C708C1" w14:paraId="646E08E7" w14:textId="77777777" w:rsidTr="00E8363B">
        <w:trPr>
          <w:jc w:val="center"/>
        </w:trPr>
        <w:tc>
          <w:tcPr>
            <w:tcW w:w="1626" w:type="dxa"/>
            <w:vAlign w:val="center"/>
          </w:tcPr>
          <w:p w14:paraId="4DD86E96"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4</w:t>
            </w:r>
          </w:p>
        </w:tc>
        <w:tc>
          <w:tcPr>
            <w:tcW w:w="1560" w:type="dxa"/>
            <w:vAlign w:val="center"/>
          </w:tcPr>
          <w:p w14:paraId="03173F2C"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3</w:t>
            </w:r>
          </w:p>
        </w:tc>
        <w:tc>
          <w:tcPr>
            <w:tcW w:w="1653" w:type="dxa"/>
            <w:vAlign w:val="center"/>
          </w:tcPr>
          <w:p w14:paraId="2DDF23D2"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ردیف</w:t>
            </w:r>
            <w:r w:rsidRPr="009049E9">
              <w:rPr>
                <w:rFonts w:cs="B Nazanin" w:hint="cs"/>
                <w:sz w:val="20"/>
                <w:lang w:bidi="fa-IR"/>
              </w:rPr>
              <w:t>‌</w:t>
            </w:r>
            <w:r w:rsidRPr="009049E9">
              <w:rPr>
                <w:rFonts w:cs="B Nazanin" w:hint="cs"/>
                <w:sz w:val="20"/>
                <w:rtl/>
                <w:lang w:bidi="fa-IR"/>
              </w:rPr>
              <w:t>های میانی</w:t>
            </w:r>
          </w:p>
        </w:tc>
      </w:tr>
      <w:tr w:rsidR="002D1BCA" w:rsidRPr="00C708C1" w14:paraId="111A91A8" w14:textId="77777777" w:rsidTr="00E8363B">
        <w:trPr>
          <w:jc w:val="center"/>
        </w:trPr>
        <w:tc>
          <w:tcPr>
            <w:tcW w:w="1626" w:type="dxa"/>
            <w:tcBorders>
              <w:bottom w:val="single" w:sz="4" w:space="0" w:color="auto"/>
            </w:tcBorders>
            <w:vAlign w:val="center"/>
          </w:tcPr>
          <w:p w14:paraId="6C58800C"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6</w:t>
            </w:r>
          </w:p>
        </w:tc>
        <w:tc>
          <w:tcPr>
            <w:tcW w:w="1560" w:type="dxa"/>
            <w:tcBorders>
              <w:bottom w:val="single" w:sz="4" w:space="0" w:color="auto"/>
            </w:tcBorders>
            <w:vAlign w:val="center"/>
          </w:tcPr>
          <w:p w14:paraId="1A354F69"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5</w:t>
            </w:r>
          </w:p>
        </w:tc>
        <w:tc>
          <w:tcPr>
            <w:tcW w:w="1653" w:type="dxa"/>
            <w:tcBorders>
              <w:bottom w:val="single" w:sz="4" w:space="0" w:color="auto"/>
            </w:tcBorders>
            <w:vAlign w:val="center"/>
          </w:tcPr>
          <w:p w14:paraId="0A343D26" w14:textId="77777777" w:rsidR="002D1BCA" w:rsidRPr="009049E9" w:rsidRDefault="002D1BCA" w:rsidP="00E8363B">
            <w:pPr>
              <w:pStyle w:val="Els-table-text"/>
              <w:bidi/>
              <w:spacing w:after="0" w:line="240" w:lineRule="auto"/>
              <w:jc w:val="center"/>
              <w:rPr>
                <w:rFonts w:cs="B Nazanin"/>
                <w:sz w:val="20"/>
                <w:rtl/>
                <w:lang w:bidi="fa-IR"/>
              </w:rPr>
            </w:pPr>
            <w:r w:rsidRPr="009049E9">
              <w:rPr>
                <w:rFonts w:cs="B Nazanin" w:hint="cs"/>
                <w:sz w:val="20"/>
                <w:rtl/>
                <w:lang w:bidi="fa-IR"/>
              </w:rPr>
              <w:t>ردیف آخر</w:t>
            </w:r>
          </w:p>
        </w:tc>
      </w:tr>
    </w:tbl>
    <w:p w14:paraId="43528C02" w14:textId="77777777" w:rsidR="002D1BCA" w:rsidRPr="00C708C1" w:rsidRDefault="002D1BCA" w:rsidP="002D1BCA">
      <w:pPr>
        <w:pStyle w:val="Els-body-text"/>
        <w:bidi/>
        <w:spacing w:line="240" w:lineRule="auto"/>
        <w:rPr>
          <w:rFonts w:cs="B Nazanin"/>
          <w:sz w:val="24"/>
          <w:szCs w:val="24"/>
          <w:rtl/>
          <w:lang w:bidi="fa-IR"/>
        </w:rPr>
      </w:pPr>
    </w:p>
    <w:p w14:paraId="50D2087C" w14:textId="6D2E3CC5" w:rsidR="002D1BCA" w:rsidRPr="00C708C1" w:rsidRDefault="002D1BCA" w:rsidP="009049E9">
      <w:pPr>
        <w:pStyle w:val="Els-body-text"/>
        <w:bidi/>
        <w:spacing w:line="240" w:lineRule="auto"/>
        <w:ind w:firstLine="0"/>
        <w:rPr>
          <w:rFonts w:cs="B Nazanin"/>
          <w:i/>
          <w:iCs/>
          <w:sz w:val="24"/>
          <w:szCs w:val="24"/>
          <w:rtl/>
          <w:lang w:bidi="fa-IR"/>
        </w:rPr>
      </w:pPr>
      <w:r w:rsidRPr="00C708C1">
        <w:rPr>
          <w:rFonts w:cs="B Nazanin" w:hint="cs"/>
          <w:sz w:val="24"/>
          <w:szCs w:val="24"/>
          <w:rtl/>
          <w:lang w:bidi="fa-IR"/>
        </w:rPr>
        <w:t>شکل‌ها حتما با کیفیت باشند. در نام</w:t>
      </w:r>
      <w:r w:rsidRPr="00C708C1">
        <w:rPr>
          <w:rFonts w:cs="B Nazanin" w:hint="cs"/>
          <w:sz w:val="24"/>
          <w:szCs w:val="24"/>
          <w:lang w:bidi="fa-IR"/>
        </w:rPr>
        <w:t>‌</w:t>
      </w:r>
      <w:r w:rsidRPr="00C708C1">
        <w:rPr>
          <w:rFonts w:cs="B Nazanin" w:hint="cs"/>
          <w:sz w:val="24"/>
          <w:szCs w:val="24"/>
          <w:rtl/>
          <w:lang w:bidi="fa-IR"/>
        </w:rPr>
        <w:t>گذاری عنوان تمامی تصاویر</w:t>
      </w:r>
      <w:r w:rsidR="009049E9">
        <w:rPr>
          <w:rFonts w:cs="B Nazanin" w:hint="cs"/>
          <w:sz w:val="24"/>
          <w:szCs w:val="24"/>
          <w:rtl/>
          <w:lang w:bidi="fa-IR"/>
        </w:rPr>
        <w:t>، نمودارها</w:t>
      </w:r>
      <w:r w:rsidRPr="00C708C1">
        <w:rPr>
          <w:rFonts w:cs="B Nazanin" w:hint="cs"/>
          <w:sz w:val="24"/>
          <w:szCs w:val="24"/>
          <w:rtl/>
          <w:lang w:bidi="fa-IR"/>
        </w:rPr>
        <w:t xml:space="preserve"> و سایر موارد مشابه، از کلمه</w:t>
      </w:r>
      <w:r w:rsidRPr="00C708C1">
        <w:rPr>
          <w:rFonts w:cs="B Nazanin" w:hint="cs"/>
          <w:sz w:val="24"/>
          <w:szCs w:val="24"/>
          <w:lang w:bidi="fa-IR"/>
        </w:rPr>
        <w:t>‌</w:t>
      </w:r>
      <w:r w:rsidRPr="00C708C1">
        <w:rPr>
          <w:rFonts w:cs="B Nazanin" w:hint="cs"/>
          <w:sz w:val="24"/>
          <w:szCs w:val="24"/>
          <w:rtl/>
          <w:lang w:bidi="fa-IR"/>
        </w:rPr>
        <w:t>ی «شکل» استفاده شود</w:t>
      </w:r>
      <w:r w:rsidRPr="00C708C1">
        <w:rPr>
          <w:rFonts w:cs="B Nazanin"/>
          <w:sz w:val="24"/>
          <w:szCs w:val="24"/>
          <w:lang w:bidi="fa-IR"/>
        </w:rPr>
        <w:t>.</w:t>
      </w:r>
    </w:p>
    <w:p w14:paraId="249C5C22" w14:textId="77777777" w:rsidR="002D1BCA" w:rsidRPr="00420CF6" w:rsidRDefault="002D1BCA" w:rsidP="002D1BCA">
      <w:pPr>
        <w:pStyle w:val="Els-body-text"/>
        <w:bidi/>
        <w:spacing w:line="240" w:lineRule="auto"/>
        <w:rPr>
          <w:rFonts w:cs="B Nazanin"/>
          <w:sz w:val="18"/>
        </w:rPr>
      </w:pPr>
    </w:p>
    <w:p w14:paraId="1D874B16" w14:textId="15B7430E" w:rsidR="002D1BCA" w:rsidRPr="00420CF6" w:rsidRDefault="009049E9" w:rsidP="002D1BCA">
      <w:pPr>
        <w:bidi/>
        <w:jc w:val="center"/>
        <w:rPr>
          <w:rFonts w:cs="B Nazanin"/>
          <w:sz w:val="18"/>
        </w:rPr>
      </w:pPr>
      <w:r w:rsidRPr="009049E9">
        <w:rPr>
          <w:rFonts w:cs="B Nazanin"/>
          <w:noProof/>
          <w:sz w:val="18"/>
          <w:rtl/>
          <w:lang w:val="en-US" w:bidi="fa-IR"/>
        </w:rPr>
        <w:drawing>
          <wp:inline distT="0" distB="0" distL="0" distR="0" wp14:anchorId="3B98EDC6" wp14:editId="50883DCA">
            <wp:extent cx="4876800" cy="3133725"/>
            <wp:effectExtent l="0" t="0" r="0" b="9525"/>
            <wp:docPr id="632577371" name="Picture 632577371" descr="C:\Users\Ari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a\Desktop\unnam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133725"/>
                    </a:xfrm>
                    <a:prstGeom prst="rect">
                      <a:avLst/>
                    </a:prstGeom>
                    <a:noFill/>
                    <a:ln>
                      <a:noFill/>
                    </a:ln>
                  </pic:spPr>
                </pic:pic>
              </a:graphicData>
            </a:graphic>
          </wp:inline>
        </w:drawing>
      </w:r>
    </w:p>
    <w:p w14:paraId="63B7EC14" w14:textId="0155D70E" w:rsidR="002D1BCA" w:rsidRDefault="002D1BCA" w:rsidP="00CB5A6E">
      <w:pPr>
        <w:pStyle w:val="Els-caption"/>
        <w:bidi/>
        <w:spacing w:before="0" w:after="0" w:line="240" w:lineRule="auto"/>
        <w:jc w:val="center"/>
        <w:rPr>
          <w:rFonts w:cs="B Nazanin"/>
          <w:sz w:val="18"/>
          <w:lang w:bidi="fa-IR"/>
        </w:rPr>
      </w:pPr>
      <w:r w:rsidRPr="00420CF6">
        <w:rPr>
          <w:rFonts w:cs="B Nazanin" w:hint="cs"/>
          <w:sz w:val="18"/>
          <w:rtl/>
          <w:lang w:bidi="fa-IR"/>
        </w:rPr>
        <w:t>شکل 1. یک نمونه شکل</w:t>
      </w:r>
    </w:p>
    <w:p w14:paraId="7578BE46" w14:textId="77777777" w:rsidR="002D1BCA" w:rsidRDefault="002D1BCA" w:rsidP="002D1BCA">
      <w:pPr>
        <w:bidi/>
        <w:rPr>
          <w:rFonts w:cs="B Nazanin"/>
          <w:sz w:val="18"/>
          <w:rtl/>
          <w:lang w:bidi="fa-IR"/>
        </w:rPr>
      </w:pPr>
    </w:p>
    <w:p w14:paraId="1ECB6EB7" w14:textId="4C434465" w:rsidR="009049E9" w:rsidRPr="00E83EB1" w:rsidRDefault="009049E9" w:rsidP="008E04E8">
      <w:pPr>
        <w:pStyle w:val="Els-2ndorder-head"/>
        <w:numPr>
          <w:ilvl w:val="0"/>
          <w:numId w:val="0"/>
        </w:numPr>
        <w:bidi/>
        <w:spacing w:before="0" w:after="0" w:line="240" w:lineRule="auto"/>
        <w:jc w:val="both"/>
        <w:rPr>
          <w:rFonts w:cs="B Nazanin"/>
          <w:i w:val="0"/>
          <w:sz w:val="24"/>
          <w:szCs w:val="24"/>
          <w:rtl/>
          <w:lang w:bidi="fa-IR"/>
        </w:rPr>
      </w:pPr>
      <w:r w:rsidRPr="00E83EB1">
        <w:rPr>
          <w:rFonts w:cs="B Nazanin" w:hint="cs"/>
          <w:i w:val="0"/>
          <w:sz w:val="24"/>
          <w:szCs w:val="24"/>
          <w:rtl/>
          <w:lang w:bidi="fa-IR"/>
        </w:rPr>
        <w:t>اگر از شکل</w:t>
      </w:r>
      <w:r w:rsidRPr="00E83EB1">
        <w:rPr>
          <w:rFonts w:cs="B Nazanin" w:hint="cs"/>
          <w:i w:val="0"/>
          <w:sz w:val="24"/>
          <w:szCs w:val="24"/>
          <w:lang w:bidi="fa-IR"/>
        </w:rPr>
        <w:t>‌</w:t>
      </w:r>
      <w:r w:rsidRPr="00E83EB1">
        <w:rPr>
          <w:rFonts w:cs="B Nazanin" w:hint="cs"/>
          <w:i w:val="0"/>
          <w:sz w:val="24"/>
          <w:szCs w:val="24"/>
          <w:rtl/>
          <w:lang w:bidi="fa-IR"/>
        </w:rPr>
        <w:t xml:space="preserve">های بزرگ در </w:t>
      </w:r>
      <w:r w:rsidR="008E04E8">
        <w:rPr>
          <w:rFonts w:cs="B Nazanin" w:hint="cs"/>
          <w:i w:val="0"/>
          <w:sz w:val="24"/>
          <w:szCs w:val="24"/>
          <w:rtl/>
          <w:lang w:bidi="fa-IR"/>
        </w:rPr>
        <w:t>یادداشت</w:t>
      </w:r>
      <w:r w:rsidRPr="00E83EB1">
        <w:rPr>
          <w:rFonts w:cs="B Nazanin" w:hint="cs"/>
          <w:i w:val="0"/>
          <w:sz w:val="24"/>
          <w:szCs w:val="24"/>
          <w:rtl/>
          <w:lang w:bidi="fa-IR"/>
        </w:rPr>
        <w:t xml:space="preserve"> خود استفاده نمودید و اندازه فایل حجیم شد؛ بعد از انتخاب نمودن هر شکل، از ریبون </w:t>
      </w:r>
      <w:r w:rsidRPr="008E04E8">
        <w:rPr>
          <w:rFonts w:cs="B Nazanin"/>
          <w:i w:val="0"/>
          <w:sz w:val="22"/>
          <w:szCs w:val="22"/>
          <w:lang w:bidi="fa-IR"/>
        </w:rPr>
        <w:t>Format</w:t>
      </w:r>
      <w:r w:rsidRPr="008E04E8">
        <w:rPr>
          <w:rFonts w:cs="B Nazanin" w:hint="cs"/>
          <w:i w:val="0"/>
          <w:sz w:val="22"/>
          <w:szCs w:val="22"/>
          <w:rtl/>
          <w:lang w:bidi="fa-IR"/>
        </w:rPr>
        <w:t xml:space="preserve">، </w:t>
      </w:r>
      <w:r w:rsidRPr="00E83EB1">
        <w:rPr>
          <w:rFonts w:cs="B Nazanin" w:hint="cs"/>
          <w:i w:val="0"/>
          <w:sz w:val="24"/>
          <w:szCs w:val="24"/>
          <w:rtl/>
          <w:lang w:bidi="fa-IR"/>
        </w:rPr>
        <w:t xml:space="preserve">در قسمت </w:t>
      </w:r>
      <w:r w:rsidRPr="008E04E8">
        <w:rPr>
          <w:rFonts w:cs="B Nazanin"/>
          <w:i w:val="0"/>
          <w:sz w:val="22"/>
          <w:szCs w:val="22"/>
          <w:lang w:bidi="fa-IR"/>
        </w:rPr>
        <w:t>Adjust</w:t>
      </w:r>
      <w:r w:rsidRPr="00E83EB1">
        <w:rPr>
          <w:rFonts w:cs="B Nazanin" w:hint="cs"/>
          <w:i w:val="0"/>
          <w:sz w:val="24"/>
          <w:szCs w:val="24"/>
          <w:rtl/>
          <w:lang w:bidi="fa-IR"/>
        </w:rPr>
        <w:t xml:space="preserve">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Compress Pictures</w:t>
      </w:r>
      <w:r w:rsidRPr="00E83EB1">
        <w:rPr>
          <w:rFonts w:cs="B Nazanin" w:hint="cs"/>
          <w:i w:val="0"/>
          <w:sz w:val="24"/>
          <w:szCs w:val="24"/>
          <w:rtl/>
          <w:lang w:bidi="fa-IR"/>
        </w:rPr>
        <w:t xml:space="preserve"> را بزنید و گزینه</w:t>
      </w:r>
      <w:r w:rsidRPr="00E83EB1">
        <w:rPr>
          <w:rFonts w:cs="B Nazanin" w:hint="cs"/>
          <w:i w:val="0"/>
          <w:sz w:val="24"/>
          <w:szCs w:val="24"/>
          <w:lang w:bidi="fa-IR"/>
        </w:rPr>
        <w:t>‌</w:t>
      </w:r>
      <w:r w:rsidRPr="00E83EB1">
        <w:rPr>
          <w:rFonts w:cs="B Nazanin" w:hint="cs"/>
          <w:i w:val="0"/>
          <w:sz w:val="24"/>
          <w:szCs w:val="24"/>
          <w:rtl/>
          <w:lang w:bidi="fa-IR"/>
        </w:rPr>
        <w:t xml:space="preserve">ی </w:t>
      </w:r>
      <w:r w:rsidRPr="008E04E8">
        <w:rPr>
          <w:rFonts w:cs="B Nazanin"/>
          <w:i w:val="0"/>
          <w:sz w:val="22"/>
          <w:szCs w:val="22"/>
          <w:lang w:bidi="fa-IR"/>
        </w:rPr>
        <w:t xml:space="preserve">Print (220 </w:t>
      </w:r>
      <w:proofErr w:type="spellStart"/>
      <w:r w:rsidRPr="008E04E8">
        <w:rPr>
          <w:rFonts w:cs="B Nazanin"/>
          <w:i w:val="0"/>
          <w:sz w:val="22"/>
          <w:szCs w:val="22"/>
          <w:lang w:bidi="fa-IR"/>
        </w:rPr>
        <w:t>ppi</w:t>
      </w:r>
      <w:proofErr w:type="spellEnd"/>
      <w:r w:rsidRPr="008E04E8">
        <w:rPr>
          <w:rFonts w:cs="B Nazanin"/>
          <w:i w:val="0"/>
          <w:sz w:val="22"/>
          <w:szCs w:val="22"/>
          <w:lang w:bidi="fa-IR"/>
        </w:rPr>
        <w:t>)</w:t>
      </w:r>
      <w:r w:rsidRPr="00E83EB1">
        <w:rPr>
          <w:rFonts w:cs="B Nazanin" w:hint="cs"/>
          <w:i w:val="0"/>
          <w:sz w:val="24"/>
          <w:szCs w:val="24"/>
          <w:rtl/>
          <w:lang w:bidi="fa-IR"/>
        </w:rPr>
        <w:t xml:space="preserve"> را انتخاب نمایید.</w:t>
      </w:r>
    </w:p>
    <w:p w14:paraId="7D632803" w14:textId="77777777" w:rsidR="009049E9" w:rsidRPr="00E83EB1" w:rsidRDefault="009049E9" w:rsidP="009049E9">
      <w:pPr>
        <w:bidi/>
        <w:jc w:val="both"/>
        <w:rPr>
          <w:rFonts w:cs="B Nazanin"/>
          <w:b/>
          <w:bCs/>
          <w:sz w:val="24"/>
          <w:szCs w:val="24"/>
          <w:rtl/>
          <w:lang w:bidi="fa-IR"/>
        </w:rPr>
      </w:pPr>
    </w:p>
    <w:p w14:paraId="6002EA82" w14:textId="626E8F74" w:rsidR="009049E9" w:rsidRPr="00E83EB1" w:rsidRDefault="002D6F8D" w:rsidP="00E83EB1">
      <w:pPr>
        <w:bidi/>
        <w:jc w:val="both"/>
        <w:rPr>
          <w:rFonts w:cs="B Nazanin"/>
          <w:b/>
          <w:bCs/>
          <w:sz w:val="24"/>
          <w:szCs w:val="24"/>
          <w:rtl/>
          <w:lang w:bidi="fa-IR"/>
        </w:rPr>
      </w:pPr>
      <w:r>
        <w:rPr>
          <w:rFonts w:cs="B Nazanin" w:hint="cs"/>
          <w:b/>
          <w:bCs/>
          <w:sz w:val="24"/>
          <w:szCs w:val="24"/>
          <w:rtl/>
          <w:lang w:bidi="fa-IR"/>
        </w:rPr>
        <w:t>5</w:t>
      </w:r>
      <w:r w:rsidR="00E83EB1" w:rsidRPr="00E83EB1">
        <w:rPr>
          <w:rFonts w:cs="B Nazanin" w:hint="cs"/>
          <w:b/>
          <w:bCs/>
          <w:sz w:val="24"/>
          <w:szCs w:val="24"/>
          <w:rtl/>
          <w:lang w:bidi="fa-IR"/>
        </w:rPr>
        <w:t xml:space="preserve">- </w:t>
      </w:r>
      <w:r w:rsidR="00E83EB1">
        <w:rPr>
          <w:rFonts w:cs="B Nazanin" w:hint="cs"/>
          <w:b/>
          <w:bCs/>
          <w:sz w:val="24"/>
          <w:szCs w:val="24"/>
          <w:rtl/>
          <w:lang w:bidi="fa-IR"/>
        </w:rPr>
        <w:t>پاورقی</w:t>
      </w:r>
      <w:r w:rsidR="00E83EB1">
        <w:rPr>
          <w:rFonts w:cs="B Nazanin"/>
          <w:b/>
          <w:bCs/>
          <w:sz w:val="24"/>
          <w:szCs w:val="24"/>
          <w:rtl/>
          <w:lang w:bidi="fa-IR"/>
        </w:rPr>
        <w:softHyphen/>
      </w:r>
      <w:r w:rsidR="00E83EB1">
        <w:rPr>
          <w:rFonts w:cs="B Nazanin" w:hint="cs"/>
          <w:b/>
          <w:bCs/>
          <w:sz w:val="24"/>
          <w:szCs w:val="24"/>
          <w:rtl/>
          <w:lang w:bidi="fa-IR"/>
        </w:rPr>
        <w:t>ها</w:t>
      </w:r>
    </w:p>
    <w:p w14:paraId="12B03FC5" w14:textId="588E5BCF" w:rsidR="002D1BCA" w:rsidRDefault="009049E9" w:rsidP="00E83EB1">
      <w:pPr>
        <w:bidi/>
        <w:jc w:val="both"/>
        <w:rPr>
          <w:rFonts w:cs="B Nazanin"/>
          <w:sz w:val="24"/>
          <w:szCs w:val="24"/>
          <w:rtl/>
          <w:lang w:bidi="fa-IR"/>
        </w:rPr>
      </w:pPr>
      <w:r w:rsidRPr="00E83EB1">
        <w:rPr>
          <w:rFonts w:cs="B Nazanin" w:hint="cs"/>
          <w:sz w:val="24"/>
          <w:szCs w:val="24"/>
          <w:rtl/>
          <w:lang w:bidi="fa-IR"/>
        </w:rPr>
        <w:t xml:space="preserve">اندازه فونت </w:t>
      </w:r>
      <w:r w:rsidR="00E83EB1">
        <w:rPr>
          <w:rFonts w:cs="B Nazanin" w:hint="cs"/>
          <w:sz w:val="24"/>
          <w:szCs w:val="24"/>
          <w:rtl/>
          <w:lang w:bidi="fa-IR"/>
        </w:rPr>
        <w:t>پاورقی</w:t>
      </w:r>
      <w:r w:rsidR="00E83EB1">
        <w:rPr>
          <w:rFonts w:cs="B Nazanin"/>
          <w:sz w:val="24"/>
          <w:szCs w:val="24"/>
          <w:rtl/>
          <w:lang w:bidi="fa-IR"/>
        </w:rPr>
        <w:softHyphen/>
      </w:r>
      <w:r w:rsidR="00E83EB1">
        <w:rPr>
          <w:rFonts w:cs="B Nazanin" w:hint="cs"/>
          <w:sz w:val="24"/>
          <w:szCs w:val="24"/>
          <w:rtl/>
          <w:lang w:bidi="fa-IR"/>
        </w:rPr>
        <w:t>ها</w:t>
      </w:r>
      <w:r w:rsidRPr="00E83EB1">
        <w:rPr>
          <w:rFonts w:cs="B Nazanin" w:hint="cs"/>
          <w:sz w:val="24"/>
          <w:szCs w:val="24"/>
          <w:rtl/>
          <w:lang w:bidi="fa-IR"/>
        </w:rPr>
        <w:t xml:space="preserve"> </w:t>
      </w:r>
      <w:r w:rsidR="00E83EB1">
        <w:rPr>
          <w:rFonts w:cs="B Nazanin" w:hint="cs"/>
          <w:sz w:val="24"/>
          <w:szCs w:val="24"/>
          <w:rtl/>
          <w:lang w:bidi="fa-IR"/>
        </w:rPr>
        <w:t>برای موارد فارسی 10 و برای موارد انگلیسی 9</w:t>
      </w:r>
      <w:r w:rsidRPr="00E83EB1">
        <w:rPr>
          <w:rFonts w:cs="B Nazanin" w:hint="cs"/>
          <w:sz w:val="24"/>
          <w:szCs w:val="24"/>
          <w:rtl/>
          <w:lang w:bidi="fa-IR"/>
        </w:rPr>
        <w:t xml:space="preserve"> باشد.</w:t>
      </w:r>
    </w:p>
    <w:p w14:paraId="49ED7417" w14:textId="77777777" w:rsidR="002B411E" w:rsidRDefault="002B411E" w:rsidP="002B411E">
      <w:pPr>
        <w:bidi/>
        <w:jc w:val="both"/>
        <w:rPr>
          <w:rFonts w:cs="B Nazanin"/>
          <w:sz w:val="24"/>
          <w:szCs w:val="24"/>
          <w:rtl/>
          <w:lang w:bidi="fa-IR"/>
        </w:rPr>
      </w:pPr>
    </w:p>
    <w:p w14:paraId="434D4976" w14:textId="31A06C5E" w:rsidR="002B411E" w:rsidRDefault="002D6F8D" w:rsidP="002B411E">
      <w:pPr>
        <w:bidi/>
        <w:jc w:val="both"/>
        <w:rPr>
          <w:rFonts w:cs="B Nazanin"/>
          <w:b/>
          <w:bCs/>
          <w:sz w:val="24"/>
          <w:szCs w:val="24"/>
          <w:rtl/>
          <w:lang w:bidi="fa-IR"/>
        </w:rPr>
      </w:pPr>
      <w:r>
        <w:rPr>
          <w:rFonts w:cs="B Nazanin" w:hint="cs"/>
          <w:b/>
          <w:bCs/>
          <w:sz w:val="24"/>
          <w:szCs w:val="24"/>
          <w:rtl/>
          <w:lang w:bidi="fa-IR"/>
        </w:rPr>
        <w:t>6</w:t>
      </w:r>
      <w:r w:rsidR="002B411E" w:rsidRPr="002B411E">
        <w:rPr>
          <w:rFonts w:cs="B Nazanin" w:hint="cs"/>
          <w:b/>
          <w:bCs/>
          <w:sz w:val="24"/>
          <w:szCs w:val="24"/>
          <w:rtl/>
          <w:lang w:bidi="fa-IR"/>
        </w:rPr>
        <w:t>- منابع</w:t>
      </w:r>
      <w:r>
        <w:rPr>
          <w:rFonts w:cs="B Nazanin" w:hint="cs"/>
          <w:b/>
          <w:bCs/>
          <w:sz w:val="24"/>
          <w:szCs w:val="24"/>
          <w:rtl/>
          <w:lang w:bidi="fa-IR"/>
        </w:rPr>
        <w:t xml:space="preserve"> (اختیاری)</w:t>
      </w:r>
    </w:p>
    <w:p w14:paraId="0326295B" w14:textId="2077D721" w:rsidR="00EE3F71" w:rsidRPr="00E61266" w:rsidRDefault="00EE3F71" w:rsidP="00EE3F71">
      <w:pPr>
        <w:bidi/>
        <w:jc w:val="lowKashida"/>
        <w:rPr>
          <w:rFonts w:cs="B Nazanin"/>
          <w:sz w:val="24"/>
          <w:szCs w:val="24"/>
          <w:lang w:bidi="fa-IR"/>
        </w:rPr>
      </w:pPr>
      <w:r w:rsidRPr="00E61266">
        <w:rPr>
          <w:rFonts w:cs="B Nazanin" w:hint="cs"/>
          <w:sz w:val="24"/>
          <w:szCs w:val="24"/>
          <w:rtl/>
          <w:lang w:bidi="fa-IR"/>
        </w:rPr>
        <w:t xml:space="preserve">فهرست مراجع به‌عنوان آخرین بخش </w:t>
      </w:r>
      <w:r>
        <w:rPr>
          <w:rFonts w:cs="B Nazanin" w:hint="cs"/>
          <w:sz w:val="24"/>
          <w:szCs w:val="24"/>
          <w:rtl/>
          <w:lang w:bidi="fa-IR"/>
        </w:rPr>
        <w:t>یادداشت سیاستی می‌تواند</w:t>
      </w:r>
      <w:r w:rsidRPr="00E61266">
        <w:rPr>
          <w:rFonts w:cs="B Nazanin" w:hint="cs"/>
          <w:sz w:val="24"/>
          <w:szCs w:val="24"/>
          <w:rtl/>
          <w:lang w:bidi="fa-IR"/>
        </w:rPr>
        <w:t xml:space="preserve"> ارائه می‌شود. </w:t>
      </w:r>
      <w:r>
        <w:rPr>
          <w:rFonts w:cs="B Nazanin" w:hint="cs"/>
          <w:sz w:val="24"/>
          <w:szCs w:val="24"/>
          <w:rtl/>
          <w:lang w:bidi="fa-IR"/>
        </w:rPr>
        <w:t xml:space="preserve">البته </w:t>
      </w:r>
      <w:r w:rsidRPr="00E61266">
        <w:rPr>
          <w:rFonts w:cs="B Nazanin" w:hint="cs"/>
          <w:sz w:val="24"/>
          <w:szCs w:val="24"/>
          <w:rtl/>
          <w:lang w:bidi="fa-IR"/>
        </w:rPr>
        <w:t>ارائه منبع الزامی نیست؛ با این حال، در صورت استفاده از داده، نقل‌قول مستقیم یا ارجاع به نظریه‌ها، مفاهیم یا آثار پیشین، مستندسازی منابع ضروری است. در این موارد، نگارش مراجع باید مطابق با شیوه‌نامه انجمن روان‌شناسی آمریکا (</w:t>
      </w:r>
      <w:r w:rsidRPr="00E61266">
        <w:rPr>
          <w:rFonts w:cs="B Nazanin" w:hint="cs"/>
          <w:sz w:val="22"/>
          <w:szCs w:val="22"/>
          <w:lang w:bidi="fa-IR"/>
        </w:rPr>
        <w:t>APA</w:t>
      </w:r>
      <w:r w:rsidRPr="00E61266">
        <w:rPr>
          <w:rFonts w:cs="B Nazanin" w:hint="cs"/>
          <w:sz w:val="24"/>
          <w:szCs w:val="24"/>
          <w:rtl/>
          <w:lang w:bidi="fa-IR"/>
        </w:rPr>
        <w:t>)، ویرایش هفتم انجام شود.</w:t>
      </w:r>
    </w:p>
    <w:p w14:paraId="6A0D3C5B" w14:textId="7481513B" w:rsidR="00EE3F71" w:rsidRPr="00E61266" w:rsidRDefault="00EE3F71" w:rsidP="00EE3F71">
      <w:pPr>
        <w:numPr>
          <w:ilvl w:val="0"/>
          <w:numId w:val="6"/>
        </w:numPr>
        <w:bidi/>
        <w:jc w:val="lowKashida"/>
        <w:rPr>
          <w:rFonts w:cs="B Nazanin"/>
          <w:sz w:val="24"/>
          <w:szCs w:val="24"/>
          <w:rtl/>
          <w:lang w:bidi="fa-IR"/>
        </w:rPr>
      </w:pPr>
      <w:r w:rsidRPr="00E61266">
        <w:rPr>
          <w:rFonts w:cs="B Nazanin" w:hint="cs"/>
          <w:sz w:val="24"/>
          <w:szCs w:val="24"/>
          <w:rtl/>
          <w:lang w:bidi="fa-IR"/>
        </w:rPr>
        <w:t>در متن یادداشت، ارجاع‌دهی به منابع به شیوه نویسنده</w:t>
      </w:r>
      <w:r>
        <w:rPr>
          <w:rFonts w:ascii="Arial" w:hAnsi="Arial" w:cs="Arial" w:hint="cs"/>
          <w:sz w:val="24"/>
          <w:szCs w:val="24"/>
          <w:rtl/>
          <w:lang w:bidi="fa-IR"/>
        </w:rPr>
        <w:t>-</w:t>
      </w:r>
      <w:r w:rsidRPr="00E61266">
        <w:rPr>
          <w:rFonts w:cs="B Nazanin" w:hint="cs"/>
          <w:sz w:val="24"/>
          <w:szCs w:val="24"/>
          <w:rtl/>
          <w:lang w:bidi="fa-IR"/>
        </w:rPr>
        <w:t>سال و به صورت (نام خانوادگی نویسنده، سال انتشار) انجام می‌شود. در صورت ارجاع هم‌زمان به بیش از یک منبع، مراجع با نقطه‌ویرگول (;) از یکدیگر جدا می‌شوند. تنها منابعی که در متن به آن‌ها ارجاع داده شده است، در بخش فهرست مراجع آورده می‌شوند.</w:t>
      </w:r>
    </w:p>
    <w:p w14:paraId="18D16706" w14:textId="77777777" w:rsidR="00EE3F71" w:rsidRPr="00E61266" w:rsidRDefault="00EE3F71" w:rsidP="00577536">
      <w:pPr>
        <w:bidi/>
        <w:jc w:val="lowKashida"/>
        <w:rPr>
          <w:rFonts w:cs="B Nazanin"/>
          <w:sz w:val="24"/>
          <w:szCs w:val="24"/>
          <w:rtl/>
          <w:lang w:bidi="fa-IR"/>
        </w:rPr>
      </w:pPr>
      <w:r w:rsidRPr="00E61266">
        <w:rPr>
          <w:rFonts w:cs="B Nazanin" w:hint="cs"/>
          <w:sz w:val="24"/>
          <w:szCs w:val="24"/>
          <w:rtl/>
          <w:lang w:bidi="fa-IR"/>
        </w:rPr>
        <w:t>در ارجاعات درون‌متنی:</w:t>
      </w:r>
    </w:p>
    <w:p w14:paraId="346A143E" w14:textId="77777777" w:rsidR="00EE3F71" w:rsidRPr="00E61266" w:rsidRDefault="00EE3F71" w:rsidP="00EE3F71">
      <w:pPr>
        <w:numPr>
          <w:ilvl w:val="0"/>
          <w:numId w:val="6"/>
        </w:numPr>
        <w:bidi/>
        <w:jc w:val="lowKashida"/>
        <w:rPr>
          <w:rFonts w:cs="B Nazanin"/>
          <w:sz w:val="24"/>
          <w:szCs w:val="24"/>
          <w:rtl/>
          <w:lang w:bidi="fa-IR"/>
        </w:rPr>
      </w:pPr>
      <w:r w:rsidRPr="00E61266">
        <w:rPr>
          <w:rFonts w:cs="B Nazanin" w:hint="cs"/>
          <w:sz w:val="24"/>
          <w:szCs w:val="24"/>
          <w:rtl/>
          <w:lang w:bidi="fa-IR"/>
        </w:rPr>
        <w:t>نام خانوادگی نویسندگان منابع فارسی به زبان فارسی و منابع انگلیسی به زبان انگلیسی نوشته می‌شود.</w:t>
      </w:r>
    </w:p>
    <w:p w14:paraId="649757CD" w14:textId="77777777" w:rsidR="00EE3F71" w:rsidRPr="00E61266" w:rsidRDefault="00EE3F71" w:rsidP="00EE3F71">
      <w:pPr>
        <w:numPr>
          <w:ilvl w:val="0"/>
          <w:numId w:val="6"/>
        </w:numPr>
        <w:bidi/>
        <w:jc w:val="lowKashida"/>
        <w:rPr>
          <w:rFonts w:cs="B Nazanin"/>
          <w:sz w:val="24"/>
          <w:szCs w:val="24"/>
          <w:rtl/>
          <w:lang w:bidi="fa-IR"/>
        </w:rPr>
      </w:pPr>
      <w:r w:rsidRPr="00E61266">
        <w:rPr>
          <w:rFonts w:cs="B Nazanin" w:hint="cs"/>
          <w:sz w:val="24"/>
          <w:szCs w:val="24"/>
          <w:rtl/>
          <w:lang w:bidi="fa-IR"/>
        </w:rPr>
        <w:t>در صورتی که یک یا دو نویسنده وجود داشته باشد، نام خانوادگی همه نویسندگان ذکر می‌شود.</w:t>
      </w:r>
    </w:p>
    <w:p w14:paraId="1D10460A" w14:textId="77777777" w:rsidR="00EE3F71" w:rsidRPr="00E61266" w:rsidRDefault="00EE3F71" w:rsidP="00EE3F71">
      <w:pPr>
        <w:numPr>
          <w:ilvl w:val="0"/>
          <w:numId w:val="6"/>
        </w:numPr>
        <w:bidi/>
        <w:jc w:val="lowKashida"/>
        <w:rPr>
          <w:rFonts w:cs="B Nazanin"/>
          <w:sz w:val="24"/>
          <w:szCs w:val="24"/>
          <w:rtl/>
          <w:lang w:bidi="fa-IR"/>
        </w:rPr>
      </w:pPr>
      <w:r w:rsidRPr="00E61266">
        <w:rPr>
          <w:rFonts w:cs="B Nazanin" w:hint="cs"/>
          <w:sz w:val="24"/>
          <w:szCs w:val="24"/>
          <w:rtl/>
          <w:lang w:bidi="fa-IR"/>
        </w:rPr>
        <w:t xml:space="preserve">در منابع دارای سه نویسنده یا بیشتر، در ارجاع درون‌متنی برای منابع فارسی از عبارت «و همکاران» و برای منابع انگلیسی از عبارت </w:t>
      </w:r>
      <w:r w:rsidRPr="00E61266">
        <w:rPr>
          <w:rFonts w:cs="B Nazanin" w:hint="cs"/>
          <w:sz w:val="22"/>
          <w:szCs w:val="22"/>
          <w:lang w:bidi="fa-IR"/>
        </w:rPr>
        <w:t>et al</w:t>
      </w:r>
      <w:r w:rsidRPr="00E61266">
        <w:rPr>
          <w:rFonts w:cs="B Nazanin" w:hint="cs"/>
          <w:sz w:val="22"/>
          <w:szCs w:val="22"/>
          <w:rtl/>
          <w:lang w:bidi="fa-IR"/>
        </w:rPr>
        <w:t>.</w:t>
      </w:r>
      <w:r w:rsidRPr="00E61266">
        <w:rPr>
          <w:rFonts w:cs="B Nazanin" w:hint="cs"/>
          <w:sz w:val="24"/>
          <w:szCs w:val="24"/>
          <w:rtl/>
          <w:lang w:bidi="fa-IR"/>
        </w:rPr>
        <w:t xml:space="preserve"> استفاده می‌شود.</w:t>
      </w:r>
    </w:p>
    <w:p w14:paraId="145BBD0F" w14:textId="77777777" w:rsidR="00EE3F71" w:rsidRPr="00E61266" w:rsidRDefault="00EE3F71" w:rsidP="00EE3F71">
      <w:pPr>
        <w:numPr>
          <w:ilvl w:val="0"/>
          <w:numId w:val="6"/>
        </w:numPr>
        <w:bidi/>
        <w:jc w:val="lowKashida"/>
        <w:rPr>
          <w:rFonts w:cs="B Nazanin"/>
          <w:sz w:val="24"/>
          <w:szCs w:val="24"/>
          <w:rtl/>
          <w:lang w:bidi="fa-IR"/>
        </w:rPr>
      </w:pPr>
      <w:r w:rsidRPr="00E61266">
        <w:rPr>
          <w:rFonts w:cs="B Nazanin" w:hint="cs"/>
          <w:sz w:val="24"/>
          <w:szCs w:val="24"/>
          <w:rtl/>
          <w:lang w:bidi="fa-IR"/>
        </w:rPr>
        <w:t>فهرست مراجع در پایان یادداشت به صورت الفبایی تنظیم می‌شود و ابتدا منابع فارسی و سپس منابع انگلیسی آورده می‌شوند.</w:t>
      </w:r>
    </w:p>
    <w:p w14:paraId="1E70B09C" w14:textId="77777777" w:rsidR="00EE3F71" w:rsidRPr="00E61266" w:rsidRDefault="00EE3F71" w:rsidP="00577536">
      <w:pPr>
        <w:bidi/>
        <w:jc w:val="lowKashida"/>
        <w:rPr>
          <w:rFonts w:cs="B Nazanin"/>
          <w:sz w:val="24"/>
          <w:szCs w:val="24"/>
          <w:rtl/>
          <w:lang w:bidi="fa-IR"/>
        </w:rPr>
      </w:pPr>
      <w:r w:rsidRPr="00E61266">
        <w:rPr>
          <w:rFonts w:cs="B Nazanin" w:hint="cs"/>
          <w:sz w:val="24"/>
          <w:szCs w:val="24"/>
          <w:rtl/>
          <w:lang w:bidi="fa-IR"/>
        </w:rPr>
        <w:t>در تنظیم فهرست مراجع:</w:t>
      </w:r>
    </w:p>
    <w:p w14:paraId="64340113"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hint="cs"/>
          <w:sz w:val="24"/>
          <w:szCs w:val="24"/>
          <w:rtl/>
          <w:lang w:bidi="fa-IR"/>
        </w:rPr>
        <w:t xml:space="preserve">قلم منابع فارسی </w:t>
      </w:r>
      <w:r w:rsidRPr="00E61266">
        <w:rPr>
          <w:rFonts w:cs="B Nazanin" w:hint="cs"/>
          <w:sz w:val="22"/>
          <w:szCs w:val="22"/>
          <w:lang w:bidi="fa-IR"/>
        </w:rPr>
        <w:t xml:space="preserve">B </w:t>
      </w:r>
      <w:proofErr w:type="spellStart"/>
      <w:r w:rsidRPr="00E61266">
        <w:rPr>
          <w:rFonts w:cs="B Nazanin" w:hint="cs"/>
          <w:sz w:val="22"/>
          <w:szCs w:val="22"/>
          <w:lang w:bidi="fa-IR"/>
        </w:rPr>
        <w:t>Nazanin</w:t>
      </w:r>
      <w:proofErr w:type="spellEnd"/>
      <w:r w:rsidRPr="00E61266">
        <w:rPr>
          <w:rFonts w:cs="B Nazanin" w:hint="cs"/>
          <w:sz w:val="24"/>
          <w:szCs w:val="24"/>
          <w:rtl/>
          <w:lang w:bidi="fa-IR"/>
        </w:rPr>
        <w:t xml:space="preserve"> با اندازه ۱۲ و منابع انگلیسی </w:t>
      </w:r>
      <w:r w:rsidRPr="00E61266">
        <w:rPr>
          <w:rFonts w:cs="B Nazanin" w:hint="cs"/>
          <w:sz w:val="22"/>
          <w:szCs w:val="22"/>
          <w:lang w:bidi="fa-IR"/>
        </w:rPr>
        <w:t>Times New Roman</w:t>
      </w:r>
      <w:r w:rsidRPr="00E61266">
        <w:rPr>
          <w:rFonts w:cs="B Nazanin" w:hint="cs"/>
          <w:sz w:val="24"/>
          <w:szCs w:val="24"/>
          <w:rtl/>
          <w:lang w:bidi="fa-IR"/>
        </w:rPr>
        <w:t xml:space="preserve"> با اندازه ۱۰ باشد.</w:t>
      </w:r>
    </w:p>
    <w:p w14:paraId="3A1A1CC8"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hint="cs"/>
          <w:sz w:val="24"/>
          <w:szCs w:val="24"/>
          <w:rtl/>
          <w:lang w:bidi="fa-IR"/>
        </w:rPr>
        <w:t>نام کامل مجلات، کتاب‌ها، ناشران، مؤسسات، کنفرانس‌ها و گزارش‌ها باید به طور کامل نوشته شود و از به‌کاربردن نام‌های اختصاری (</w:t>
      </w:r>
      <w:r w:rsidRPr="00E61266">
        <w:rPr>
          <w:rFonts w:cs="B Nazanin" w:hint="cs"/>
          <w:sz w:val="22"/>
          <w:szCs w:val="22"/>
          <w:lang w:bidi="fa-IR"/>
        </w:rPr>
        <w:t>Abbreviation</w:t>
      </w:r>
      <w:r w:rsidRPr="00E61266">
        <w:rPr>
          <w:rFonts w:cs="B Nazanin" w:hint="cs"/>
          <w:sz w:val="24"/>
          <w:szCs w:val="24"/>
          <w:rtl/>
          <w:lang w:bidi="fa-IR"/>
        </w:rPr>
        <w:t>) خودداری شود.</w:t>
      </w:r>
    </w:p>
    <w:p w14:paraId="16CEE732"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hint="cs"/>
          <w:sz w:val="24"/>
          <w:szCs w:val="24"/>
          <w:rtl/>
          <w:lang w:bidi="fa-IR"/>
        </w:rPr>
        <w:t xml:space="preserve">عنوان مقاله‌ها و فصل‌های کتاب مطابق با </w:t>
      </w:r>
      <w:r w:rsidRPr="00E61266">
        <w:rPr>
          <w:rFonts w:cs="B Nazanin" w:hint="cs"/>
          <w:sz w:val="22"/>
          <w:szCs w:val="22"/>
          <w:lang w:bidi="fa-IR"/>
        </w:rPr>
        <w:t>APA</w:t>
      </w:r>
      <w:r w:rsidRPr="00E61266">
        <w:rPr>
          <w:rFonts w:cs="B Nazanin" w:hint="cs"/>
          <w:sz w:val="24"/>
          <w:szCs w:val="24"/>
          <w:rtl/>
          <w:lang w:bidi="fa-IR"/>
        </w:rPr>
        <w:t xml:space="preserve">، به‌صورت </w:t>
      </w:r>
      <w:r w:rsidRPr="00E61266">
        <w:rPr>
          <w:rFonts w:cs="B Nazanin" w:hint="cs"/>
          <w:sz w:val="22"/>
          <w:szCs w:val="22"/>
          <w:lang w:bidi="fa-IR"/>
        </w:rPr>
        <w:t>Sentence case</w:t>
      </w:r>
      <w:r w:rsidRPr="00E61266">
        <w:rPr>
          <w:rFonts w:cs="B Nazanin" w:hint="cs"/>
          <w:sz w:val="22"/>
          <w:szCs w:val="22"/>
          <w:rtl/>
          <w:lang w:bidi="fa-IR"/>
        </w:rPr>
        <w:t xml:space="preserve"> </w:t>
      </w:r>
      <w:r w:rsidRPr="00E61266">
        <w:rPr>
          <w:rFonts w:cs="B Nazanin" w:hint="cs"/>
          <w:sz w:val="24"/>
          <w:szCs w:val="24"/>
          <w:rtl/>
          <w:lang w:bidi="fa-IR"/>
        </w:rPr>
        <w:t>(فقط حرف اول کلمه اول و اسامی خاص با حرف بزرگ) نوشته می‌شود.</w:t>
      </w:r>
    </w:p>
    <w:p w14:paraId="1A882808"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hint="cs"/>
          <w:sz w:val="24"/>
          <w:szCs w:val="24"/>
          <w:rtl/>
          <w:lang w:bidi="fa-IR"/>
        </w:rPr>
        <w:t>عنوان کتاب‌ها، نام مجلات و عنوان کنفرانس‌ها باید به صورت ایتالیک درج شوند.</w:t>
      </w:r>
    </w:p>
    <w:p w14:paraId="74747D97"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hint="cs"/>
          <w:sz w:val="24"/>
          <w:szCs w:val="24"/>
          <w:rtl/>
          <w:lang w:bidi="fa-IR"/>
        </w:rPr>
        <w:t>تمامی اطلاعات کتاب‌شناختی الزامی، از جمله سال انتشار، نام ناشر، شماره جلد و شماره نشریه (در صورت وجود)، و شماره صفحات باید به‌طور کامل ذکر شود.</w:t>
      </w:r>
    </w:p>
    <w:p w14:paraId="3402FD05" w14:textId="77777777" w:rsidR="00EE3F71" w:rsidRDefault="00EE3F71" w:rsidP="00EE3F71">
      <w:pPr>
        <w:numPr>
          <w:ilvl w:val="0"/>
          <w:numId w:val="7"/>
        </w:numPr>
        <w:bidi/>
        <w:jc w:val="lowKashida"/>
        <w:rPr>
          <w:rFonts w:cs="B Nazanin"/>
          <w:sz w:val="24"/>
          <w:szCs w:val="24"/>
          <w:lang w:bidi="fa-IR"/>
        </w:rPr>
      </w:pPr>
      <w:r w:rsidRPr="00E61266">
        <w:rPr>
          <w:rFonts w:cs="B Nazanin" w:hint="cs"/>
          <w:sz w:val="24"/>
          <w:szCs w:val="24"/>
          <w:rtl/>
          <w:lang w:bidi="fa-IR"/>
        </w:rPr>
        <w:t>در مورد مقالات کنفرانسی، اطلاعات مربوط به نام کنفرانس، محل برگزاری و شماره صفحات درج می‌شود.</w:t>
      </w:r>
    </w:p>
    <w:p w14:paraId="71B189B2" w14:textId="77777777" w:rsidR="00EE3F71" w:rsidRPr="00E61266" w:rsidRDefault="00EE3F71" w:rsidP="00EE3F71">
      <w:pPr>
        <w:numPr>
          <w:ilvl w:val="0"/>
          <w:numId w:val="7"/>
        </w:numPr>
        <w:bidi/>
        <w:jc w:val="lowKashida"/>
        <w:rPr>
          <w:rFonts w:cs="B Nazanin"/>
          <w:sz w:val="24"/>
          <w:szCs w:val="24"/>
          <w:rtl/>
          <w:lang w:bidi="fa-IR"/>
        </w:rPr>
      </w:pPr>
      <w:r w:rsidRPr="00E61266">
        <w:rPr>
          <w:rFonts w:cs="B Nazanin"/>
          <w:sz w:val="24"/>
          <w:szCs w:val="24"/>
          <w:rtl/>
        </w:rPr>
        <w:t>فهرست مراجع به‌صورت یکپارچه و با فاصله‌ی خطی یکنواخت (</w:t>
      </w:r>
      <w:r w:rsidRPr="00E61266">
        <w:rPr>
          <w:rFonts w:cs="B Nazanin"/>
          <w:sz w:val="24"/>
          <w:szCs w:val="24"/>
          <w:rtl/>
          <w:lang w:bidi="fa-IR"/>
        </w:rPr>
        <w:t>۱.۵</w:t>
      </w:r>
      <w:r w:rsidRPr="00E61266">
        <w:rPr>
          <w:rFonts w:cs="B Nazanin"/>
          <w:sz w:val="24"/>
          <w:szCs w:val="24"/>
          <w:rtl/>
        </w:rPr>
        <w:t xml:space="preserve"> یا </w:t>
      </w:r>
      <w:r w:rsidRPr="00E61266">
        <w:rPr>
          <w:rFonts w:cs="B Nazanin"/>
          <w:sz w:val="24"/>
          <w:szCs w:val="24"/>
          <w:rtl/>
          <w:lang w:bidi="fa-IR"/>
        </w:rPr>
        <w:t xml:space="preserve">۲) </w:t>
      </w:r>
      <w:r w:rsidRPr="00E61266">
        <w:rPr>
          <w:rFonts w:cs="B Nazanin"/>
          <w:sz w:val="24"/>
          <w:szCs w:val="24"/>
          <w:rtl/>
        </w:rPr>
        <w:t>تنظیم می‌شود و بین مراجع فاصله‌ی اضافی درج نمی‌شود</w:t>
      </w:r>
    </w:p>
    <w:p w14:paraId="42FC6C8C" w14:textId="77777777" w:rsidR="00EE3F71" w:rsidRDefault="00EE3F71" w:rsidP="00EE3F71">
      <w:pPr>
        <w:bidi/>
        <w:ind w:left="360"/>
        <w:jc w:val="lowKashida"/>
        <w:rPr>
          <w:rFonts w:cs="B Nazanin"/>
          <w:sz w:val="24"/>
          <w:szCs w:val="24"/>
          <w:rtl/>
          <w:lang w:bidi="fa-IR"/>
        </w:rPr>
      </w:pPr>
      <w:r w:rsidRPr="00E61266">
        <w:rPr>
          <w:rFonts w:cs="B Nazanin" w:hint="cs"/>
          <w:sz w:val="24"/>
          <w:szCs w:val="24"/>
          <w:rtl/>
          <w:lang w:bidi="fa-IR"/>
        </w:rPr>
        <w:t xml:space="preserve">در ادامه، نمونه‌هایی از نگارش منابع مطابق با شیوه </w:t>
      </w:r>
      <w:r w:rsidRPr="00E61266">
        <w:rPr>
          <w:rFonts w:cs="B Nazanin" w:hint="cs"/>
          <w:sz w:val="22"/>
          <w:szCs w:val="22"/>
          <w:lang w:bidi="fa-IR"/>
        </w:rPr>
        <w:t>APA</w:t>
      </w:r>
      <w:r w:rsidRPr="00E61266">
        <w:rPr>
          <w:rFonts w:cs="B Nazanin" w:hint="cs"/>
          <w:sz w:val="24"/>
          <w:szCs w:val="24"/>
          <w:rtl/>
          <w:lang w:bidi="fa-IR"/>
        </w:rPr>
        <w:t xml:space="preserve"> ارائه می‌شود.</w:t>
      </w:r>
    </w:p>
    <w:p w14:paraId="68DD0C80" w14:textId="77777777" w:rsidR="00EE3F71" w:rsidRDefault="00EE3F71" w:rsidP="00EE3F71">
      <w:pPr>
        <w:bidi/>
        <w:ind w:left="360"/>
        <w:jc w:val="lowKashida"/>
        <w:rPr>
          <w:rFonts w:cs="B Nazanin"/>
          <w:sz w:val="24"/>
          <w:szCs w:val="24"/>
          <w:rtl/>
          <w:lang w:bidi="fa-IR"/>
        </w:rPr>
      </w:pPr>
    </w:p>
    <w:p w14:paraId="03357BF2" w14:textId="77777777" w:rsidR="00EE3F71" w:rsidRPr="00EE3F71" w:rsidRDefault="00EE3F71" w:rsidP="00EE3F71">
      <w:pPr>
        <w:bidi/>
        <w:ind w:left="360"/>
        <w:jc w:val="lowKashida"/>
        <w:rPr>
          <w:rFonts w:cs="B Nazanin"/>
          <w:b/>
          <w:bCs/>
          <w:sz w:val="24"/>
          <w:szCs w:val="24"/>
          <w:rtl/>
          <w:lang w:bidi="fa-IR"/>
        </w:rPr>
      </w:pPr>
      <w:r w:rsidRPr="00EE3F71">
        <w:rPr>
          <w:rFonts w:cs="B Nazanin" w:hint="cs"/>
          <w:b/>
          <w:bCs/>
          <w:sz w:val="24"/>
          <w:szCs w:val="24"/>
          <w:rtl/>
          <w:lang w:bidi="fa-IR"/>
        </w:rPr>
        <w:t>نمونه مقالات</w:t>
      </w:r>
    </w:p>
    <w:p w14:paraId="35E0A68A" w14:textId="77777777" w:rsidR="00EE3F71" w:rsidRDefault="00EE3F71" w:rsidP="00EE3F71">
      <w:pPr>
        <w:bidi/>
        <w:spacing w:line="360" w:lineRule="auto"/>
        <w:ind w:left="360"/>
        <w:jc w:val="lowKashida"/>
        <w:rPr>
          <w:rFonts w:cs="B Nazanin"/>
          <w:sz w:val="24"/>
          <w:szCs w:val="24"/>
          <w:rtl/>
          <w:lang w:bidi="fa-IR"/>
        </w:rPr>
      </w:pPr>
      <w:r w:rsidRPr="00E61266">
        <w:rPr>
          <w:rFonts w:cs="B Nazanin"/>
          <w:sz w:val="24"/>
          <w:szCs w:val="24"/>
          <w:rtl/>
        </w:rPr>
        <w:lastRenderedPageBreak/>
        <w:t>شریعتی، ع. (</w:t>
      </w:r>
      <w:r w:rsidRPr="00E61266">
        <w:rPr>
          <w:rFonts w:cs="B Nazanin"/>
          <w:sz w:val="24"/>
          <w:szCs w:val="24"/>
          <w:rtl/>
          <w:lang w:bidi="fa-IR"/>
        </w:rPr>
        <w:t xml:space="preserve">۱۳۹۹). </w:t>
      </w:r>
      <w:r w:rsidRPr="00E61266">
        <w:rPr>
          <w:rFonts w:cs="B Nazanin"/>
          <w:sz w:val="24"/>
          <w:szCs w:val="24"/>
          <w:rtl/>
        </w:rPr>
        <w:t>بازاندیشی در سیاست‌گذاری عمومی ایران: رویکرد نهادی</w:t>
      </w:r>
      <w:r w:rsidRPr="00E61266">
        <w:rPr>
          <w:rFonts w:cs="B Nazanin"/>
          <w:sz w:val="24"/>
          <w:szCs w:val="24"/>
          <w:lang w:bidi="fa-IR"/>
        </w:rPr>
        <w:t xml:space="preserve">. </w:t>
      </w:r>
      <w:r w:rsidRPr="00E61266">
        <w:rPr>
          <w:rFonts w:cs="B Nazanin"/>
          <w:i/>
          <w:iCs/>
          <w:sz w:val="24"/>
          <w:szCs w:val="24"/>
          <w:rtl/>
        </w:rPr>
        <w:t>فصلنامه سیاست‌گذاری عمومی</w:t>
      </w:r>
      <w:r w:rsidRPr="00E61266">
        <w:rPr>
          <w:rFonts w:cs="B Nazanin"/>
          <w:sz w:val="24"/>
          <w:szCs w:val="24"/>
          <w:rtl/>
        </w:rPr>
        <w:t xml:space="preserve">، </w:t>
      </w:r>
      <w:r w:rsidRPr="00E61266">
        <w:rPr>
          <w:rFonts w:cs="B Nazanin"/>
          <w:sz w:val="24"/>
          <w:szCs w:val="24"/>
          <w:rtl/>
          <w:lang w:bidi="fa-IR"/>
        </w:rPr>
        <w:t>۵</w:t>
      </w:r>
      <w:r>
        <w:rPr>
          <w:rFonts w:cs="B Nazanin" w:hint="cs"/>
          <w:sz w:val="24"/>
          <w:szCs w:val="24"/>
          <w:rtl/>
          <w:lang w:bidi="fa-IR"/>
        </w:rPr>
        <w:t>(</w:t>
      </w:r>
      <w:r w:rsidRPr="00E61266">
        <w:rPr>
          <w:rFonts w:cs="B Nazanin"/>
          <w:sz w:val="24"/>
          <w:szCs w:val="24"/>
          <w:rtl/>
          <w:lang w:bidi="fa-IR"/>
        </w:rPr>
        <w:t>۲</w:t>
      </w:r>
      <w:r>
        <w:rPr>
          <w:rFonts w:cs="B Nazanin" w:hint="cs"/>
          <w:sz w:val="24"/>
          <w:szCs w:val="24"/>
          <w:rtl/>
          <w:lang w:bidi="fa-IR"/>
        </w:rPr>
        <w:t>)</w:t>
      </w:r>
      <w:r w:rsidRPr="00E61266">
        <w:rPr>
          <w:rFonts w:cs="B Nazanin"/>
          <w:sz w:val="24"/>
          <w:szCs w:val="24"/>
          <w:rtl/>
        </w:rPr>
        <w:t xml:space="preserve">، </w:t>
      </w:r>
      <w:r w:rsidRPr="00E61266">
        <w:rPr>
          <w:rFonts w:cs="B Nazanin"/>
          <w:sz w:val="24"/>
          <w:szCs w:val="24"/>
          <w:rtl/>
          <w:lang w:bidi="fa-IR"/>
        </w:rPr>
        <w:t>۲۵</w:t>
      </w:r>
      <w:r w:rsidRPr="00E61266">
        <w:rPr>
          <w:rFonts w:cs="B Nazanin"/>
          <w:sz w:val="24"/>
          <w:szCs w:val="24"/>
          <w:lang w:bidi="fa-IR"/>
        </w:rPr>
        <w:t>–</w:t>
      </w:r>
      <w:r w:rsidRPr="00E61266">
        <w:rPr>
          <w:rFonts w:cs="B Nazanin"/>
          <w:sz w:val="24"/>
          <w:szCs w:val="24"/>
          <w:rtl/>
          <w:lang w:bidi="fa-IR"/>
        </w:rPr>
        <w:t>۴۸</w:t>
      </w:r>
      <w:r w:rsidRPr="00E61266">
        <w:rPr>
          <w:rFonts w:cs="B Nazanin"/>
          <w:sz w:val="24"/>
          <w:szCs w:val="24"/>
          <w:lang w:bidi="fa-IR"/>
        </w:rPr>
        <w:t>.</w:t>
      </w:r>
    </w:p>
    <w:p w14:paraId="0661DBBF" w14:textId="77777777" w:rsidR="00EE3F71" w:rsidRDefault="00EE3F71" w:rsidP="00EE3F71">
      <w:pPr>
        <w:bidi/>
        <w:spacing w:line="360" w:lineRule="auto"/>
        <w:ind w:left="360"/>
        <w:jc w:val="right"/>
        <w:rPr>
          <w:rFonts w:cs="B Nazanin"/>
          <w:rtl/>
          <w:lang w:bidi="fa-IR"/>
        </w:rPr>
      </w:pPr>
      <w:proofErr w:type="spellStart"/>
      <w:r w:rsidRPr="00E61266">
        <w:rPr>
          <w:rFonts w:cs="B Nazanin"/>
          <w:lang w:bidi="fa-IR"/>
        </w:rPr>
        <w:t>Ostrom</w:t>
      </w:r>
      <w:proofErr w:type="spellEnd"/>
      <w:r w:rsidRPr="00E61266">
        <w:rPr>
          <w:rFonts w:cs="B Nazanin"/>
          <w:lang w:bidi="fa-IR"/>
        </w:rPr>
        <w:t xml:space="preserve">, E. (2010). Beyond markets and states: Polycentric governance of complex economic systems. </w:t>
      </w:r>
      <w:r w:rsidRPr="00E61266">
        <w:rPr>
          <w:rFonts w:cs="B Nazanin"/>
          <w:i/>
          <w:iCs/>
          <w:lang w:bidi="fa-IR"/>
        </w:rPr>
        <w:t>American Economic Review</w:t>
      </w:r>
      <w:r w:rsidRPr="00E61266">
        <w:rPr>
          <w:rFonts w:cs="B Nazanin"/>
          <w:lang w:bidi="fa-IR"/>
        </w:rPr>
        <w:t xml:space="preserve">, 100(3), 641–672. </w:t>
      </w:r>
      <w:hyperlink r:id="rId14" w:tgtFrame="_blank" w:history="1">
        <w:r w:rsidRPr="00E61266">
          <w:rPr>
            <w:rStyle w:val="Hyperlink"/>
            <w:rFonts w:cs="B Nazanin"/>
            <w:sz w:val="20"/>
            <w:lang w:bidi="fa-IR"/>
          </w:rPr>
          <w:t>https://doi.org/10.1257/aer.100.3.641</w:t>
        </w:r>
      </w:hyperlink>
    </w:p>
    <w:p w14:paraId="7337F02C" w14:textId="77777777" w:rsidR="00EE3F71" w:rsidRPr="00E61266" w:rsidRDefault="00EE3F71" w:rsidP="00EE3F71">
      <w:pPr>
        <w:bidi/>
        <w:spacing w:line="360" w:lineRule="auto"/>
        <w:ind w:left="360"/>
        <w:jc w:val="right"/>
        <w:rPr>
          <w:rFonts w:cs="B Nazanin"/>
          <w:rtl/>
          <w:lang w:bidi="fa-IR"/>
        </w:rPr>
      </w:pPr>
      <w:proofErr w:type="spellStart"/>
      <w:r w:rsidRPr="00E61266">
        <w:rPr>
          <w:rFonts w:cs="B Nazanin"/>
          <w:sz w:val="18"/>
          <w:lang w:bidi="fa-IR"/>
        </w:rPr>
        <w:t>Béland</w:t>
      </w:r>
      <w:proofErr w:type="spellEnd"/>
      <w:r w:rsidRPr="00E61266">
        <w:rPr>
          <w:rFonts w:cs="B Nazanin"/>
          <w:sz w:val="18"/>
          <w:lang w:bidi="fa-IR"/>
        </w:rPr>
        <w:t xml:space="preserve">, D., </w:t>
      </w:r>
      <w:proofErr w:type="spellStart"/>
      <w:r w:rsidRPr="00E61266">
        <w:rPr>
          <w:rFonts w:cs="B Nazanin"/>
          <w:sz w:val="18"/>
          <w:lang w:bidi="fa-IR"/>
        </w:rPr>
        <w:t>Howlett</w:t>
      </w:r>
      <w:proofErr w:type="spellEnd"/>
      <w:r w:rsidRPr="00E61266">
        <w:rPr>
          <w:rFonts w:cs="B Nazanin"/>
          <w:sz w:val="18"/>
          <w:lang w:bidi="fa-IR"/>
        </w:rPr>
        <w:t xml:space="preserve">, M., &amp; Mukherjee, I. (2018). Instrument constituencies and public policy. </w:t>
      </w:r>
      <w:r w:rsidRPr="00E61266">
        <w:rPr>
          <w:rFonts w:cs="B Nazanin"/>
          <w:i/>
          <w:iCs/>
          <w:sz w:val="18"/>
          <w:lang w:bidi="fa-IR"/>
        </w:rPr>
        <w:t>Policy and Society</w:t>
      </w:r>
      <w:r w:rsidRPr="00E61266">
        <w:rPr>
          <w:rFonts w:cs="B Nazanin"/>
          <w:sz w:val="18"/>
          <w:lang w:bidi="fa-IR"/>
        </w:rPr>
        <w:t xml:space="preserve">, 37(1), 1–13. </w:t>
      </w:r>
      <w:hyperlink r:id="rId15" w:tgtFrame="_blank" w:history="1">
        <w:r w:rsidRPr="00E61266">
          <w:rPr>
            <w:rStyle w:val="Hyperlink"/>
            <w:rFonts w:cs="B Nazanin"/>
            <w:sz w:val="18"/>
            <w:lang w:bidi="fa-IR"/>
          </w:rPr>
          <w:t>https://doi.org/10.1016/j.polsoc.2018.01.001</w:t>
        </w:r>
      </w:hyperlink>
    </w:p>
    <w:p w14:paraId="4405B441" w14:textId="77777777" w:rsidR="00EE3F71" w:rsidRPr="00EE3F71" w:rsidRDefault="00EE3F71" w:rsidP="00EE3F71">
      <w:pPr>
        <w:bidi/>
        <w:ind w:left="360"/>
        <w:jc w:val="lowKashida"/>
        <w:rPr>
          <w:rFonts w:cs="B Nazanin"/>
          <w:b/>
          <w:bCs/>
          <w:sz w:val="18"/>
          <w:rtl/>
          <w:lang w:bidi="fa-IR"/>
        </w:rPr>
      </w:pPr>
      <w:r w:rsidRPr="00EE3F71">
        <w:rPr>
          <w:rFonts w:cs="B Nazanin" w:hint="cs"/>
          <w:b/>
          <w:bCs/>
          <w:sz w:val="24"/>
          <w:szCs w:val="24"/>
          <w:rtl/>
          <w:lang w:bidi="fa-IR"/>
        </w:rPr>
        <w:t>نمونه کتاب</w:t>
      </w:r>
    </w:p>
    <w:p w14:paraId="29E10D96" w14:textId="77777777" w:rsidR="00EE3F71" w:rsidRPr="00EE3F71" w:rsidRDefault="00EE3F71" w:rsidP="00EE3F71">
      <w:pPr>
        <w:bidi/>
        <w:spacing w:line="360" w:lineRule="auto"/>
        <w:ind w:left="360"/>
        <w:jc w:val="lowKashida"/>
        <w:rPr>
          <w:rFonts w:cs="B Nazanin"/>
          <w:sz w:val="24"/>
          <w:szCs w:val="24"/>
          <w:rtl/>
          <w:lang w:bidi="fa-IR"/>
        </w:rPr>
      </w:pPr>
      <w:r w:rsidRPr="00EE3F71">
        <w:rPr>
          <w:rFonts w:cs="B Nazanin"/>
          <w:sz w:val="24"/>
          <w:szCs w:val="24"/>
          <w:rtl/>
        </w:rPr>
        <w:t>فاضلی، ن.، و مقصودی، م</w:t>
      </w:r>
      <w:r w:rsidRPr="00EE3F71">
        <w:rPr>
          <w:rFonts w:cs="B Nazanin"/>
          <w:sz w:val="24"/>
          <w:szCs w:val="24"/>
          <w:lang w:bidi="fa-IR"/>
        </w:rPr>
        <w:t xml:space="preserve">. </w:t>
      </w:r>
      <w:r w:rsidRPr="00EE3F71">
        <w:rPr>
          <w:rFonts w:cs="B Nazanin" w:hint="cs"/>
          <w:sz w:val="24"/>
          <w:szCs w:val="24"/>
          <w:rtl/>
          <w:lang w:bidi="fa-IR"/>
        </w:rPr>
        <w:t>(</w:t>
      </w:r>
      <w:r w:rsidRPr="00EE3F71">
        <w:rPr>
          <w:rFonts w:cs="B Nazanin"/>
          <w:sz w:val="24"/>
          <w:szCs w:val="24"/>
          <w:rtl/>
          <w:lang w:bidi="fa-IR"/>
        </w:rPr>
        <w:t>۱۳۹۷</w:t>
      </w:r>
      <w:r w:rsidRPr="00EE3F71">
        <w:rPr>
          <w:rFonts w:cs="B Nazanin" w:hint="cs"/>
          <w:sz w:val="24"/>
          <w:szCs w:val="24"/>
          <w:rtl/>
          <w:lang w:bidi="fa-IR"/>
        </w:rPr>
        <w:t>).</w:t>
      </w:r>
      <w:r w:rsidRPr="00EE3F71">
        <w:rPr>
          <w:rFonts w:cs="B Nazanin"/>
          <w:sz w:val="24"/>
          <w:szCs w:val="24"/>
          <w:lang w:bidi="fa-IR"/>
        </w:rPr>
        <w:t xml:space="preserve"> </w:t>
      </w:r>
      <w:r w:rsidRPr="00EE3F71">
        <w:rPr>
          <w:rFonts w:cs="B Nazanin"/>
          <w:i/>
          <w:iCs/>
          <w:sz w:val="24"/>
          <w:szCs w:val="24"/>
          <w:rtl/>
        </w:rPr>
        <w:t>سیاست‌گذاری فرهنگی در ایران معاصر</w:t>
      </w:r>
      <w:r w:rsidRPr="00EE3F71">
        <w:rPr>
          <w:rFonts w:cs="B Nazanin"/>
          <w:sz w:val="24"/>
          <w:szCs w:val="24"/>
          <w:lang w:bidi="fa-IR"/>
        </w:rPr>
        <w:t xml:space="preserve">. </w:t>
      </w:r>
      <w:r w:rsidRPr="00EE3F71">
        <w:rPr>
          <w:rFonts w:cs="B Nazanin"/>
          <w:sz w:val="24"/>
          <w:szCs w:val="24"/>
          <w:rtl/>
        </w:rPr>
        <w:t>پژوهشگاه فرهنگ، هنر و ارتباطات</w:t>
      </w:r>
      <w:r w:rsidRPr="00EE3F71">
        <w:rPr>
          <w:rFonts w:cs="B Nazanin"/>
          <w:sz w:val="24"/>
          <w:szCs w:val="24"/>
          <w:lang w:bidi="fa-IR"/>
        </w:rPr>
        <w:t>.</w:t>
      </w:r>
    </w:p>
    <w:p w14:paraId="39D30384" w14:textId="77777777" w:rsidR="00EE3F71" w:rsidRDefault="00EE3F71" w:rsidP="00EE3F71">
      <w:pPr>
        <w:spacing w:line="360" w:lineRule="auto"/>
        <w:ind w:right="337"/>
        <w:jc w:val="lowKashida"/>
        <w:rPr>
          <w:rFonts w:cs="B Nazanin"/>
          <w:sz w:val="18"/>
          <w:rtl/>
          <w:lang w:bidi="fa-IR"/>
        </w:rPr>
      </w:pPr>
      <w:proofErr w:type="spellStart"/>
      <w:r w:rsidRPr="00B52706">
        <w:rPr>
          <w:rFonts w:cs="B Nazanin"/>
          <w:sz w:val="18"/>
          <w:lang w:bidi="fa-IR"/>
        </w:rPr>
        <w:t>Habermas</w:t>
      </w:r>
      <w:proofErr w:type="spellEnd"/>
      <w:r w:rsidRPr="00B52706">
        <w:rPr>
          <w:rFonts w:cs="B Nazanin"/>
          <w:sz w:val="18"/>
          <w:lang w:bidi="fa-IR"/>
        </w:rPr>
        <w:t xml:space="preserve">, J. (1989). </w:t>
      </w:r>
      <w:r w:rsidRPr="00B52706">
        <w:rPr>
          <w:rFonts w:cs="B Nazanin"/>
          <w:i/>
          <w:iCs/>
          <w:sz w:val="18"/>
          <w:lang w:bidi="fa-IR"/>
        </w:rPr>
        <w:t>The structural transformation of the public sphere: An inquiry into a category of bourgeois society</w:t>
      </w:r>
      <w:r w:rsidRPr="00B52706">
        <w:rPr>
          <w:rFonts w:cs="B Nazanin"/>
          <w:sz w:val="18"/>
          <w:lang w:bidi="fa-IR"/>
        </w:rPr>
        <w:t xml:space="preserve"> (T. Burger &amp; F. Lawrence, Trans.). MIT Press.</w:t>
      </w:r>
    </w:p>
    <w:p w14:paraId="50A91F64" w14:textId="77777777" w:rsidR="00EE3F71" w:rsidRDefault="00EE3F71" w:rsidP="00EE3F71">
      <w:pPr>
        <w:bidi/>
        <w:jc w:val="both"/>
        <w:rPr>
          <w:rFonts w:cs="B Nazanin"/>
          <w:b/>
          <w:bCs/>
          <w:sz w:val="24"/>
          <w:szCs w:val="24"/>
          <w:rtl/>
          <w:lang w:bidi="fa-IR"/>
        </w:rPr>
      </w:pPr>
    </w:p>
    <w:p w14:paraId="6BE0B250" w14:textId="77777777" w:rsidR="002B411E" w:rsidRPr="002B411E" w:rsidRDefault="002B411E" w:rsidP="002B411E">
      <w:pPr>
        <w:bidi/>
        <w:jc w:val="both"/>
        <w:rPr>
          <w:rFonts w:cs="B Nazanin"/>
          <w:b/>
          <w:bCs/>
          <w:sz w:val="24"/>
          <w:szCs w:val="24"/>
          <w:rtl/>
          <w:lang w:bidi="fa-IR"/>
        </w:rPr>
      </w:pPr>
    </w:p>
    <w:sectPr w:rsidR="002B411E" w:rsidRPr="002B411E" w:rsidSect="00BA5DC0">
      <w:headerReference w:type="even" r:id="rId16"/>
      <w:headerReference w:type="default" r:id="rId17"/>
      <w:headerReference w:type="first" r:id="rId18"/>
      <w:footnotePr>
        <w:numFmt w:val="lowerLetter"/>
      </w:footnotePr>
      <w:type w:val="continuous"/>
      <w:pgSz w:w="11907" w:h="16840" w:code="9"/>
      <w:pgMar w:top="1440" w:right="1195" w:bottom="2131" w:left="1195" w:header="446" w:footer="691" w:gutter="0"/>
      <w:cols w:space="36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E9C9" w14:textId="77777777" w:rsidR="00473373" w:rsidRDefault="00473373" w:rsidP="00FB3BD4">
      <w:r>
        <w:separator/>
      </w:r>
    </w:p>
  </w:endnote>
  <w:endnote w:type="continuationSeparator" w:id="0">
    <w:p w14:paraId="1420AC42" w14:textId="77777777" w:rsidR="00473373" w:rsidRDefault="00473373" w:rsidP="00F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altName w:val="Courier New"/>
    <w:panose1 w:val="00000400000000000000"/>
    <w:charset w:val="B2"/>
    <w:family w:val="auto"/>
    <w:pitch w:val="variable"/>
    <w:sig w:usb0="00002000" w:usb1="80000000" w:usb2="00000008" w:usb3="00000000" w:csb0="00000040" w:csb1="00000000"/>
  </w:font>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_nazanin">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76485"/>
      <w:docPartObj>
        <w:docPartGallery w:val="Page Numbers (Bottom of Page)"/>
        <w:docPartUnique/>
      </w:docPartObj>
    </w:sdtPr>
    <w:sdtEndPr>
      <w:rPr>
        <w:rFonts w:ascii="B Nazanin" w:hAnsi="B Nazanin" w:cs="B Nazanin"/>
        <w:noProof/>
      </w:rPr>
    </w:sdtEndPr>
    <w:sdtContent>
      <w:p w14:paraId="3CC4E2B5" w14:textId="4F0DCB97" w:rsidR="00FC3C1F" w:rsidRPr="002D1BCA" w:rsidRDefault="009A62D9">
        <w:pPr>
          <w:pStyle w:val="Footer"/>
          <w:jc w:val="center"/>
          <w:rPr>
            <w:rFonts w:ascii="B Nazanin" w:hAnsi="B Nazanin" w:cs="B Nazanin"/>
            <w:noProof/>
          </w:rPr>
        </w:pPr>
        <w:r>
          <w:rPr>
            <w:rFonts w:ascii="B Nazanin" w:hAnsi="B Nazanin" w:cs="B Nazanin"/>
            <w:noProof/>
            <w:lang w:val="en-US" w:bidi="fa-IR"/>
          </w:rPr>
          <mc:AlternateContent>
            <mc:Choice Requires="wps">
              <w:drawing>
                <wp:anchor distT="0" distB="0" distL="114300" distR="114300" simplePos="0" relativeHeight="251685888" behindDoc="0" locked="0" layoutInCell="1" allowOverlap="1" wp14:anchorId="62ECEFCC" wp14:editId="2836033A">
                  <wp:simplePos x="0" y="0"/>
                  <wp:positionH relativeFrom="column">
                    <wp:posOffset>-758825</wp:posOffset>
                  </wp:positionH>
                  <wp:positionV relativeFrom="paragraph">
                    <wp:posOffset>194945</wp:posOffset>
                  </wp:positionV>
                  <wp:extent cx="7589520" cy="600075"/>
                  <wp:effectExtent l="0" t="0" r="0" b="9525"/>
                  <wp:wrapNone/>
                  <wp:docPr id="922333733" name="Rectangle 922333733"/>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20B0D15" id="Rectangle 922333733" o:spid="_x0000_s1026" style="position:absolute;left:0;text-align:left;margin-left:-59.75pt;margin-top:15.35pt;width:597.6pt;height:47.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" fillcolor="#92a0d6" stroked="f" strokeweight="1pt">
                  <v:fill color2="#e0e3f1" rotate="t" angle="45" colors="0 #92a0d6;.5 #bec5e4;1 #e0e3f1" focus="100%" type="gradient"/>
                </v:rect>
              </w:pict>
            </mc:Fallback>
          </mc:AlternateContent>
        </w:r>
        <w:r w:rsidR="00FC3C1F" w:rsidRPr="002D1BCA">
          <w:rPr>
            <w:rFonts w:ascii="B Nazanin" w:hAnsi="B Nazanin" w:cs="B Nazanin"/>
            <w:noProof/>
          </w:rPr>
          <w:fldChar w:fldCharType="begin"/>
        </w:r>
        <w:r w:rsidR="00FC3C1F" w:rsidRPr="002D1BCA">
          <w:rPr>
            <w:rFonts w:ascii="B Nazanin" w:hAnsi="B Nazanin" w:cs="B Nazanin"/>
            <w:noProof/>
          </w:rPr>
          <w:instrText xml:space="preserve"> PAGE   \* MERGEFORMAT </w:instrText>
        </w:r>
        <w:r w:rsidR="00FC3C1F" w:rsidRPr="002D1BCA">
          <w:rPr>
            <w:rFonts w:ascii="B Nazanin" w:hAnsi="B Nazanin" w:cs="B Nazanin"/>
            <w:noProof/>
          </w:rPr>
          <w:fldChar w:fldCharType="separate"/>
        </w:r>
        <w:r w:rsidR="00505E5F">
          <w:rPr>
            <w:rFonts w:ascii="B Nazanin" w:hAnsi="B Nazanin" w:cs="B Nazanin"/>
            <w:noProof/>
          </w:rPr>
          <w:t>4</w:t>
        </w:r>
        <w:r w:rsidR="00FC3C1F" w:rsidRPr="002D1BCA">
          <w:rPr>
            <w:rFonts w:ascii="B Nazanin" w:hAnsi="B Nazanin" w:cs="B Nazanin"/>
            <w:noProof/>
          </w:rPr>
          <w:fldChar w:fldCharType="end"/>
        </w:r>
      </w:p>
    </w:sdtContent>
  </w:sdt>
  <w:p w14:paraId="4AD7EE84" w14:textId="6588E5D8" w:rsidR="00FC3C1F" w:rsidRPr="00FC3817" w:rsidRDefault="009A62D9" w:rsidP="00FC3C1F">
    <w:pPr>
      <w:pStyle w:val="Footer"/>
      <w:jc w:val="center"/>
      <w:rPr>
        <w:lang w:val="en-US"/>
      </w:rPr>
    </w:pPr>
    <w:r>
      <w:rPr>
        <w:noProof/>
        <w:lang w:val="en-US" w:bidi="fa-IR"/>
      </w:rPr>
      <mc:AlternateContent>
        <mc:Choice Requires="wps">
          <w:drawing>
            <wp:anchor distT="0" distB="0" distL="114300" distR="114300" simplePos="0" relativeHeight="251688960" behindDoc="0" locked="0" layoutInCell="1" allowOverlap="1" wp14:anchorId="7328B04E" wp14:editId="05DD5C43">
              <wp:simplePos x="0" y="0"/>
              <wp:positionH relativeFrom="column">
                <wp:posOffset>5118100</wp:posOffset>
              </wp:positionH>
              <wp:positionV relativeFrom="paragraph">
                <wp:posOffset>197485</wp:posOffset>
              </wp:positionV>
              <wp:extent cx="1323975" cy="266700"/>
              <wp:effectExtent l="0" t="0" r="0" b="0"/>
              <wp:wrapNone/>
              <wp:docPr id="922333735" name="Text Box 922333735"/>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28B04E" id="_x0000_t202" coordsize="21600,21600" o:spt="202" path="m,l,21600r21600,l21600,xe">
              <v:stroke joinstyle="miter"/>
              <v:path gradientshapeok="t" o:connecttype="rect"/>
            </v:shapetype>
            <v:shape id="Text Box 922333735" o:spid="_x0000_s1026" type="#_x0000_t202" style="position:absolute;left:0;text-align:left;margin-left:403pt;margin-top:15.55pt;width:104.2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" filled="f" stroked="f" strokeweight=".5pt">
              <v:textbox>
                <w:txbxContent>
                  <w:p w14:paraId="09C9FACB" w14:textId="57CAE790"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86912" behindDoc="0" locked="0" layoutInCell="1" allowOverlap="1" wp14:anchorId="6A29367C" wp14:editId="288909AC">
              <wp:simplePos x="0" y="0"/>
              <wp:positionH relativeFrom="column">
                <wp:posOffset>-444500</wp:posOffset>
              </wp:positionH>
              <wp:positionV relativeFrom="paragraph">
                <wp:posOffset>197486</wp:posOffset>
              </wp:positionV>
              <wp:extent cx="1323975" cy="266700"/>
              <wp:effectExtent l="0" t="0" r="0" b="0"/>
              <wp:wrapNone/>
              <wp:docPr id="922333734" name="Text Box 922333734"/>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5CE32055" w14:textId="1730692E"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9367C" id="Text Box 922333734" o:spid="_x0000_s1027" type="#_x0000_t202" style="position:absolute;left:0;text-align:left;margin-left:-35pt;margin-top:15.55pt;width:104.2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" filled="f" stroked="f" strokeweight=".5pt">
              <v:textbox>
                <w:txbxContent>
                  <w:p w14:paraId="5CE32055" w14:textId="1730692E" w:rsidR="009A62D9" w:rsidRPr="009A62D9" w:rsidRDefault="009A62D9" w:rsidP="009A62D9">
                    <w:pPr>
                      <w:jc w:val="center"/>
                      <w:rPr>
                        <w:lang w:val="en-US"/>
                      </w:rPr>
                    </w:pPr>
                    <w:r>
                      <w:rPr>
                        <w:lang w:val="en-US"/>
                      </w:rPr>
                      <w:t>www.irpa.ir</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6752121"/>
      <w:docPartObj>
        <w:docPartGallery w:val="Page Numbers (Bottom of Page)"/>
        <w:docPartUnique/>
      </w:docPartObj>
    </w:sdtPr>
    <w:sdtEndPr>
      <w:rPr>
        <w:noProof/>
        <w:rtl w:val="0"/>
      </w:rPr>
    </w:sdtEndPr>
    <w:sdtContent>
      <w:p w14:paraId="4F15E369" w14:textId="4C829124" w:rsidR="001763E9" w:rsidRPr="002D1BCA" w:rsidRDefault="009A62D9" w:rsidP="002D1BCA">
        <w:pPr>
          <w:pStyle w:val="Footer"/>
          <w:bidi/>
          <w:jc w:val="center"/>
          <w:rPr>
            <w:rFonts w:ascii="F_nazanin" w:hAnsi="F_nazanin" w:cs="B Nazanin"/>
          </w:rPr>
        </w:pPr>
        <w:r>
          <w:rPr>
            <w:rFonts w:ascii="B Nazanin" w:hAnsi="B Nazanin" w:cs="B Nazanin"/>
            <w:noProof/>
            <w:lang w:val="en-US" w:bidi="fa-IR"/>
          </w:rPr>
          <mc:AlternateContent>
            <mc:Choice Requires="wps">
              <w:drawing>
                <wp:anchor distT="0" distB="0" distL="114300" distR="114300" simplePos="0" relativeHeight="251691008" behindDoc="0" locked="0" layoutInCell="1" allowOverlap="1" wp14:anchorId="33245FCB" wp14:editId="3883B45E">
                  <wp:simplePos x="0" y="0"/>
                  <wp:positionH relativeFrom="column">
                    <wp:posOffset>-788670</wp:posOffset>
                  </wp:positionH>
                  <wp:positionV relativeFrom="paragraph">
                    <wp:posOffset>187960</wp:posOffset>
                  </wp:positionV>
                  <wp:extent cx="7589520" cy="600075"/>
                  <wp:effectExtent l="0" t="0" r="0" b="9525"/>
                  <wp:wrapNone/>
                  <wp:docPr id="922333736" name="Rectangle 922333736"/>
                  <wp:cNvGraphicFramePr/>
                  <a:graphic xmlns:a="http://schemas.openxmlformats.org/drawingml/2006/main">
                    <a:graphicData uri="http://schemas.microsoft.com/office/word/2010/wordprocessingShape">
                      <wps:wsp>
                        <wps:cNvSpPr/>
                        <wps:spPr>
                          <a:xfrm>
                            <a:off x="0" y="0"/>
                            <a:ext cx="7589520" cy="60007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465C0A6" id="Rectangle 922333736" o:spid="_x0000_s1026" style="position:absolute;left:0;text-align:left;margin-left:-62.1pt;margin-top:14.8pt;width:597.6pt;height:47.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" fillcolor="#92a0d6" stroked="f" strokeweight="1pt">
                  <v:fill color2="#e0e3f1" rotate="t" angle="45" colors="0 #92a0d6;.5 #bec5e4;1 #e0e3f1" focus="100%" type="gradient"/>
                </v:rect>
              </w:pict>
            </mc:Fallback>
          </mc:AlternateContent>
        </w:r>
        <w:r w:rsidR="008A56F5" w:rsidRPr="002D1BCA">
          <w:rPr>
            <w:rFonts w:ascii="F_nazanin" w:hAnsi="F_nazanin" w:cs="B Nazanin"/>
          </w:rPr>
          <w:fldChar w:fldCharType="begin"/>
        </w:r>
        <w:r w:rsidR="008A56F5" w:rsidRPr="002D1BCA">
          <w:rPr>
            <w:rFonts w:ascii="F_nazanin" w:hAnsi="F_nazanin" w:cs="B Nazanin"/>
          </w:rPr>
          <w:instrText xml:space="preserve"> PAGE   \* MERGEFORMAT </w:instrText>
        </w:r>
        <w:r w:rsidR="008A56F5" w:rsidRPr="002D1BCA">
          <w:rPr>
            <w:rFonts w:ascii="F_nazanin" w:hAnsi="F_nazanin" w:cs="B Nazanin"/>
          </w:rPr>
          <w:fldChar w:fldCharType="separate"/>
        </w:r>
        <w:r w:rsidR="00505E5F">
          <w:rPr>
            <w:rFonts w:ascii="F_nazanin" w:hAnsi="F_nazanin" w:cs="B Nazanin"/>
            <w:noProof/>
            <w:rtl/>
          </w:rPr>
          <w:t>3</w:t>
        </w:r>
        <w:r w:rsidR="008A56F5" w:rsidRPr="002D1BCA">
          <w:rPr>
            <w:rFonts w:ascii="F_nazanin" w:hAnsi="F_nazanin" w:cs="B Nazanin"/>
          </w:rPr>
          <w:fldChar w:fldCharType="end"/>
        </w:r>
      </w:p>
      <w:p w14:paraId="15C208DE" w14:textId="373C2F71" w:rsidR="008A56F5" w:rsidRDefault="009A62D9" w:rsidP="008A56F5">
        <w:pPr>
          <w:pStyle w:val="Footer"/>
          <w:jc w:val="center"/>
        </w:pPr>
        <w:r>
          <w:rPr>
            <w:noProof/>
            <w:lang w:val="en-US" w:bidi="fa-IR"/>
          </w:rPr>
          <mc:AlternateContent>
            <mc:Choice Requires="wps">
              <w:drawing>
                <wp:anchor distT="0" distB="0" distL="114300" distR="114300" simplePos="0" relativeHeight="251695104" behindDoc="0" locked="0" layoutInCell="1" allowOverlap="1" wp14:anchorId="18FAB0ED" wp14:editId="5D524BAD">
                  <wp:simplePos x="0" y="0"/>
                  <wp:positionH relativeFrom="column">
                    <wp:posOffset>5080000</wp:posOffset>
                  </wp:positionH>
                  <wp:positionV relativeFrom="paragraph">
                    <wp:posOffset>140335</wp:posOffset>
                  </wp:positionV>
                  <wp:extent cx="1323975" cy="266700"/>
                  <wp:effectExtent l="0" t="0" r="0" b="0"/>
                  <wp:wrapNone/>
                  <wp:docPr id="922333738" name="Text Box 922333738"/>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AB0ED" id="_x0000_t202" coordsize="21600,21600" o:spt="202" path="m,l,21600r21600,l21600,xe">
                  <v:stroke joinstyle="miter"/>
                  <v:path gradientshapeok="t" o:connecttype="rect"/>
                </v:shapetype>
                <v:shape id="Text Box 922333738" o:spid="_x0000_s1028" type="#_x0000_t202" style="position:absolute;left:0;text-align:left;margin-left:400pt;margin-top:11.05pt;width:104.2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" filled="f" stroked="f" strokeweight=".5pt">
                  <v:textbox>
                    <w:txbxContent>
                      <w:p w14:paraId="0B1DC00C" w14:textId="77777777" w:rsidR="009A62D9" w:rsidRPr="009A62D9" w:rsidRDefault="009A62D9" w:rsidP="009A62D9">
                        <w:pPr>
                          <w:jc w:val="center"/>
                          <w:rPr>
                            <w:lang w:val="en-US"/>
                          </w:rPr>
                        </w:pPr>
                        <w:r>
                          <w:rPr>
                            <w:lang w:val="en-US"/>
                          </w:rPr>
                          <w:t>www.</w:t>
                        </w:r>
                        <w:r w:rsidRPr="009A62D9">
                          <w:t xml:space="preserve"> </w:t>
                        </w:r>
                        <w:r w:rsidRPr="009A62D9">
                          <w:rPr>
                            <w:lang w:val="en-US"/>
                          </w:rPr>
                          <w:t>ab-zendegi</w:t>
                        </w:r>
                        <w:r>
                          <w:rPr>
                            <w:lang w:val="en-US"/>
                          </w:rPr>
                          <w:t>.ir</w:t>
                        </w:r>
                      </w:p>
                    </w:txbxContent>
                  </v:textbox>
                </v:shape>
              </w:pict>
            </mc:Fallback>
          </mc:AlternateContent>
        </w:r>
        <w:r>
          <w:rPr>
            <w:noProof/>
            <w:lang w:val="en-US" w:bidi="fa-IR"/>
          </w:rPr>
          <mc:AlternateContent>
            <mc:Choice Requires="wps">
              <w:drawing>
                <wp:anchor distT="0" distB="0" distL="114300" distR="114300" simplePos="0" relativeHeight="251693056" behindDoc="0" locked="0" layoutInCell="1" allowOverlap="1" wp14:anchorId="2AD8B6C1" wp14:editId="6B5B32D7">
                  <wp:simplePos x="0" y="0"/>
                  <wp:positionH relativeFrom="column">
                    <wp:posOffset>-492125</wp:posOffset>
                  </wp:positionH>
                  <wp:positionV relativeFrom="paragraph">
                    <wp:posOffset>149860</wp:posOffset>
                  </wp:positionV>
                  <wp:extent cx="1323975" cy="266700"/>
                  <wp:effectExtent l="0" t="0" r="0" b="0"/>
                  <wp:wrapNone/>
                  <wp:docPr id="922333737" name="Text Box 922333737"/>
                  <wp:cNvGraphicFramePr/>
                  <a:graphic xmlns:a="http://schemas.openxmlformats.org/drawingml/2006/main">
                    <a:graphicData uri="http://schemas.microsoft.com/office/word/2010/wordprocessingShape">
                      <wps:wsp>
                        <wps:cNvSpPr txBox="1"/>
                        <wps:spPr>
                          <a:xfrm>
                            <a:off x="0" y="0"/>
                            <a:ext cx="1323975" cy="266700"/>
                          </a:xfrm>
                          <a:prstGeom prst="rect">
                            <a:avLst/>
                          </a:prstGeom>
                          <a:noFill/>
                          <a:ln w="6350">
                            <a:noFill/>
                          </a:ln>
                        </wps:spPr>
                        <wps:txbx>
                          <w:txbxContent>
                            <w:p w14:paraId="1653233D" w14:textId="77777777" w:rsidR="009A62D9" w:rsidRPr="009A62D9" w:rsidRDefault="009A62D9" w:rsidP="009A62D9">
                              <w:pPr>
                                <w:jc w:val="center"/>
                                <w:rPr>
                                  <w:lang w:val="en-US"/>
                                </w:rPr>
                              </w:pPr>
                              <w:r>
                                <w:rPr>
                                  <w:lang w:val="en-US"/>
                                </w:rPr>
                                <w:t>www.irpa.ir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8B6C1" id="Text Box 922333737" o:spid="_x0000_s1029" type="#_x0000_t202" style="position:absolute;left:0;text-align:left;margin-left:-38.75pt;margin-top:11.8pt;width:104.25pt;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" filled="f" stroked="f" strokeweight=".5pt">
                  <v:textbox>
                    <w:txbxContent>
                      <w:p w14:paraId="1653233D" w14:textId="77777777" w:rsidR="009A62D9" w:rsidRPr="009A62D9" w:rsidRDefault="009A62D9" w:rsidP="009A62D9">
                        <w:pPr>
                          <w:jc w:val="center"/>
                          <w:rPr>
                            <w:lang w:val="en-US"/>
                          </w:rPr>
                        </w:pPr>
                        <w:r>
                          <w:rPr>
                            <w:lang w:val="en-US"/>
                          </w:rPr>
                          <w:t>www.irpa.ir</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rPr>
      <w:id w:val="1838729142"/>
      <w:docPartObj>
        <w:docPartGallery w:val="Page Numbers (Bottom of Page)"/>
        <w:docPartUnique/>
      </w:docPartObj>
    </w:sdtPr>
    <w:sdtEndPr>
      <w:rPr>
        <w:rFonts w:cs="Times New Roman"/>
        <w:noProof/>
        <w:rtl/>
      </w:rPr>
    </w:sdtEndPr>
    <w:sdtContent>
      <w:p w14:paraId="6485F82C" w14:textId="7B3361F1" w:rsidR="002D1BCA" w:rsidRDefault="002D1BCA" w:rsidP="002D1BCA">
        <w:pPr>
          <w:pStyle w:val="Footer"/>
          <w:jc w:val="center"/>
          <w:rPr>
            <w:rFonts w:ascii="B Nazanin" w:hAnsi="B Nazanin" w:cs="B Nazanin"/>
            <w:noProof/>
          </w:rPr>
        </w:pPr>
        <w:r w:rsidRPr="006863AE">
          <w:rPr>
            <w:rFonts w:ascii="B Nazanin" w:hAnsi="B Nazanin" w:cs="B Nazanin"/>
          </w:rPr>
          <w:fldChar w:fldCharType="begin"/>
        </w:r>
        <w:r w:rsidRPr="006863AE">
          <w:rPr>
            <w:rFonts w:ascii="B Nazanin" w:hAnsi="B Nazanin" w:cs="B Nazanin"/>
          </w:rPr>
          <w:instrText xml:space="preserve"> PAGE   \* MERGEFORMAT </w:instrText>
        </w:r>
        <w:r w:rsidRPr="006863AE">
          <w:rPr>
            <w:rFonts w:ascii="B Nazanin" w:hAnsi="B Nazanin" w:cs="B Nazanin"/>
          </w:rPr>
          <w:fldChar w:fldCharType="separate"/>
        </w:r>
        <w:r w:rsidR="00505E5F">
          <w:rPr>
            <w:rFonts w:ascii="B Nazanin" w:hAnsi="B Nazanin" w:cs="B Nazanin"/>
            <w:noProof/>
          </w:rPr>
          <w:t>1</w:t>
        </w:r>
        <w:r w:rsidRPr="006863AE">
          <w:rPr>
            <w:rFonts w:ascii="B Nazanin" w:hAnsi="B Nazanin" w:cs="B Nazanin"/>
            <w:noProof/>
          </w:rPr>
          <w:fldChar w:fldCharType="end"/>
        </w:r>
      </w:p>
      <w:p w14:paraId="2B6B215F" w14:textId="52683170" w:rsidR="008A56F5" w:rsidRDefault="00473373" w:rsidP="002D1BCA">
        <w:pPr>
          <w:pStyle w:val="Footer"/>
          <w:bidi/>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22951" w14:textId="77777777" w:rsidR="00473373" w:rsidRDefault="00473373" w:rsidP="00FB3BD4">
      <w:r>
        <w:separator/>
      </w:r>
    </w:p>
  </w:footnote>
  <w:footnote w:type="continuationSeparator" w:id="0">
    <w:p w14:paraId="217B705A" w14:textId="77777777" w:rsidR="00473373" w:rsidRDefault="00473373" w:rsidP="00FB3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361C" w14:textId="77777777" w:rsidR="00D36E34" w:rsidRDefault="00656F00">
    <w:pPr>
      <w:widowControl/>
      <w:autoSpaceDE w:val="0"/>
      <w:autoSpaceDN w:val="0"/>
      <w:adjustRightInd w:val="0"/>
      <w:rPr>
        <w:i/>
        <w:iCs/>
      </w:rPr>
    </w:pPr>
    <w:r>
      <w:rPr>
        <w:rStyle w:val="PageNumber"/>
        <w:i/>
      </w:rPr>
      <w:fldChar w:fldCharType="begin"/>
    </w:r>
    <w:r w:rsidR="00FB3BD4">
      <w:rPr>
        <w:rStyle w:val="PageNumber"/>
        <w:i/>
      </w:rPr>
      <w:instrText xml:space="preserve"> PAGE </w:instrText>
    </w:r>
    <w:r>
      <w:rPr>
        <w:rStyle w:val="PageNumber"/>
        <w:i/>
      </w:rPr>
      <w:fldChar w:fldCharType="separate"/>
    </w:r>
    <w:r w:rsidR="00FB3BD4">
      <w:rPr>
        <w:rStyle w:val="PageNumber"/>
        <w:i/>
        <w:noProof/>
      </w:rPr>
      <w:t>2</w:t>
    </w:r>
    <w:r>
      <w:rPr>
        <w:rStyle w:val="PageNumber"/>
        <w:i/>
      </w:rPr>
      <w:fldChar w:fldCharType="end"/>
    </w:r>
    <w:r w:rsidR="00FB3BD4">
      <w:tab/>
      <w:t xml:space="preserve">                                              </w:t>
    </w:r>
    <w:r>
      <w:rPr>
        <w:i/>
        <w:iCs/>
      </w:rPr>
      <w:fldChar w:fldCharType="begin"/>
    </w:r>
    <w:r w:rsidR="00FB3BD4">
      <w:rPr>
        <w:i/>
        <w:iCs/>
      </w:rPr>
      <w:instrText xml:space="preserve"> MACROBUTTON NoMacro Author name </w:instrText>
    </w:r>
    <w:r>
      <w:rPr>
        <w:i/>
        <w:iCs/>
      </w:rPr>
      <w:fldChar w:fldCharType="end"/>
    </w:r>
    <w:r w:rsidR="00FB3BD4">
      <w:rPr>
        <w:i/>
        <w:iCs/>
      </w:rPr>
      <w:t>/ Procedia CIRP 00 (</w:t>
    </w:r>
    <w:r w:rsidR="00FB3BD4">
      <w:rPr>
        <w:rFonts w:hint="eastAsia"/>
        <w:i/>
        <w:iCs/>
      </w:rPr>
      <w:t>2011</w:t>
    </w:r>
    <w:r w:rsidR="00FB3BD4">
      <w:rPr>
        <w:i/>
        <w:iCs/>
      </w:rPr>
      <w:t>) 000–000</w:t>
    </w:r>
  </w:p>
  <w:p w14:paraId="3B6F8645" w14:textId="77777777" w:rsidR="00D36E34" w:rsidRDefault="00D36E34">
    <w:pPr>
      <w:widowControl/>
      <w:autoSpaceDE w:val="0"/>
      <w:autoSpaceDN w:val="0"/>
      <w:adjustRightInd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F262" w14:textId="77777777" w:rsidR="00D36E34" w:rsidRDefault="00FB3BD4">
    <w:pPr>
      <w:widowControl/>
      <w:autoSpaceDE w:val="0"/>
      <w:autoSpaceDN w:val="0"/>
      <w:adjustRightInd w:val="0"/>
      <w:ind w:left="720"/>
    </w:pPr>
    <w:r>
      <w:t xml:space="preserve">                                           </w:t>
    </w:r>
    <w:r w:rsidR="00656F00">
      <w:rPr>
        <w:i/>
        <w:iCs/>
      </w:rPr>
      <w:fldChar w:fldCharType="begin"/>
    </w:r>
    <w:r>
      <w:rPr>
        <w:i/>
        <w:iCs/>
      </w:rPr>
      <w:instrText xml:space="preserve"> MACROBUTTON NoMacro Author name </w:instrText>
    </w:r>
    <w:r w:rsidR="00656F00">
      <w:rPr>
        <w:i/>
        <w:iCs/>
      </w:rPr>
      <w:fldChar w:fldCharType="end"/>
    </w:r>
    <w:r>
      <w:rPr>
        <w:i/>
        <w:iCs/>
      </w:rPr>
      <w:t>/ Procedia CIRP 00 (</w:t>
    </w:r>
    <w:r>
      <w:rPr>
        <w:rFonts w:hint="eastAsia"/>
        <w:i/>
        <w:iCs/>
        <w:lang w:eastAsia="zh-CN"/>
      </w:rPr>
      <w:t>2011</w:t>
    </w:r>
    <w:r>
      <w:rPr>
        <w:i/>
        <w:iCs/>
      </w:rPr>
      <w:t>) 000–00</w:t>
    </w:r>
    <w:r>
      <w:t xml:space="preserve">                                                     </w:t>
    </w:r>
    <w:r w:rsidR="00656F00">
      <w:rPr>
        <w:rStyle w:val="PageNumber"/>
        <w:i/>
      </w:rPr>
      <w:fldChar w:fldCharType="begin"/>
    </w:r>
    <w:r>
      <w:rPr>
        <w:rStyle w:val="PageNumber"/>
        <w:i/>
      </w:rPr>
      <w:instrText xml:space="preserve"> PAGE </w:instrText>
    </w:r>
    <w:r w:rsidR="00656F00">
      <w:rPr>
        <w:rStyle w:val="PageNumber"/>
        <w:i/>
      </w:rPr>
      <w:fldChar w:fldCharType="separate"/>
    </w:r>
    <w:r>
      <w:rPr>
        <w:rStyle w:val="PageNumber"/>
        <w:i/>
        <w:noProof/>
      </w:rPr>
      <w:t>3</w:t>
    </w:r>
    <w:r w:rsidR="00656F00">
      <w:rPr>
        <w:rStyle w:val="PageNumber"/>
        <w:i/>
      </w:rPr>
      <w:fldChar w:fldCharType="end"/>
    </w:r>
  </w:p>
  <w:p w14:paraId="5B7574F0" w14:textId="77777777" w:rsidR="00D36E34" w:rsidRDefault="00D36E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0" w:type="dxa"/>
        <w:right w:w="0" w:type="dxa"/>
      </w:tblCellMar>
      <w:tblLook w:val="0000" w:firstRow="0" w:lastRow="0" w:firstColumn="0" w:lastColumn="0" w:noHBand="0" w:noVBand="0"/>
    </w:tblPr>
    <w:tblGrid>
      <w:gridCol w:w="1701"/>
      <w:gridCol w:w="1710"/>
      <w:gridCol w:w="4669"/>
      <w:gridCol w:w="1710"/>
    </w:tblGrid>
    <w:tr w:rsidR="00DA7D22" w:rsidRPr="00EB154D" w14:paraId="152F7DB6" w14:textId="77777777" w:rsidTr="00AB42FE">
      <w:trPr>
        <w:cantSplit/>
        <w:trHeight w:val="955"/>
      </w:trPr>
      <w:tc>
        <w:tcPr>
          <w:tcW w:w="1701" w:type="dxa"/>
          <w:vMerge w:val="restart"/>
        </w:tcPr>
        <w:p w14:paraId="1A82B376" w14:textId="4DF1B95E" w:rsidR="00DA7D22" w:rsidRPr="0095383E" w:rsidRDefault="00DA7D22" w:rsidP="00DA7D22">
          <w:pPr>
            <w:pStyle w:val="FootnoteText"/>
            <w:rPr>
              <w:rFonts w:ascii="Georgia" w:hAnsi="Georgia"/>
              <w:sz w:val="120"/>
              <w:szCs w:val="120"/>
            </w:rPr>
          </w:pPr>
          <w:r w:rsidRPr="0095383E">
            <w:rPr>
              <w:rFonts w:ascii="Georgia" w:hAnsi="Georgia"/>
              <w:noProof/>
              <w:sz w:val="120"/>
              <w:szCs w:val="120"/>
              <w:lang w:val="en-US" w:bidi="fa-IR"/>
            </w:rPr>
            <mc:AlternateContent>
              <mc:Choice Requires="wps">
                <w:drawing>
                  <wp:anchor distT="0" distB="0" distL="114300" distR="114300" simplePos="0" relativeHeight="251664384" behindDoc="1" locked="0" layoutInCell="1" allowOverlap="1" wp14:anchorId="57A2577D" wp14:editId="2600AB90">
                    <wp:simplePos x="0" y="0"/>
                    <wp:positionH relativeFrom="column">
                      <wp:posOffset>-783994</wp:posOffset>
                    </wp:positionH>
                    <wp:positionV relativeFrom="paragraph">
                      <wp:posOffset>-597131</wp:posOffset>
                    </wp:positionV>
                    <wp:extent cx="7629525" cy="1572491"/>
                    <wp:effectExtent l="0" t="0" r="9525" b="889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1572491"/>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1AA15E75" w14:textId="4BDBB38B" w:rsidR="00AB42FE" w:rsidRDefault="00AB42FE" w:rsidP="00AB42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577D" id="Rectangle 1" o:spid="_x0000_s1030" style="position:absolute;margin-left:-61.75pt;margin-top:-47pt;width:600.75pt;height:1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" fillcolor="#92a0d6" stroked="f">
                    <v:fill color2="#e0e3f1" rotate="t" colors="0 #92a0d6;.5 #bec5e4;1 #e0e3f1" focus="100%" type="gradient"/>
                    <v:textbox>
                      <w:txbxContent>
                        <w:p w14:paraId="1AA15E75" w14:textId="4BDBB38B" w:rsidR="00AB42FE" w:rsidRDefault="00AB42FE" w:rsidP="00AB42FE">
                          <w:pPr>
                            <w:jc w:val="center"/>
                          </w:pPr>
                        </w:p>
                      </w:txbxContent>
                    </v:textbox>
                  </v:rect>
                </w:pict>
              </mc:Fallback>
            </mc:AlternateContent>
          </w:r>
        </w:p>
      </w:tc>
      <w:tc>
        <w:tcPr>
          <w:tcW w:w="6379" w:type="dxa"/>
          <w:gridSpan w:val="2"/>
        </w:tcPr>
        <w:p w14:paraId="701AFE39" w14:textId="5FBE989E" w:rsidR="00CB5A6E" w:rsidRDefault="00EF09CA" w:rsidP="00E83EB1">
          <w:pPr>
            <w:pStyle w:val="Els-Title"/>
            <w:rPr>
              <w:rtl/>
            </w:rPr>
          </w:pPr>
          <w:bookmarkStart w:id="0" w:name="_Hlk141659720"/>
          <w:r>
            <w:rPr>
              <w:rFonts w:hint="cs"/>
              <w:rtl/>
            </w:rPr>
            <w:t>چهاردهمین</w:t>
          </w:r>
          <w:r w:rsidR="00CB5A6E">
            <w:rPr>
              <w:rFonts w:hint="cs"/>
              <w:rtl/>
            </w:rPr>
            <w:t xml:space="preserve"> همایش </w:t>
          </w:r>
          <w:r w:rsidR="00CB5A6E" w:rsidRPr="00CB5A6E">
            <w:rPr>
              <w:rFonts w:hint="cs"/>
              <w:rtl/>
            </w:rPr>
            <w:t>ملی</w:t>
          </w:r>
          <w:r>
            <w:rPr>
              <w:rFonts w:hint="cs"/>
              <w:rtl/>
            </w:rPr>
            <w:t xml:space="preserve"> بهره</w:t>
          </w:r>
          <w:r>
            <w:rPr>
              <w:rtl/>
            </w:rPr>
            <w:softHyphen/>
          </w:r>
          <w:r>
            <w:rPr>
              <w:rFonts w:hint="cs"/>
              <w:rtl/>
            </w:rPr>
            <w:t>وری</w:t>
          </w:r>
        </w:p>
        <w:p w14:paraId="788BA9CE" w14:textId="520E75E7" w:rsidR="00AB42FE" w:rsidRPr="00EF09CA" w:rsidRDefault="00CB5A6E" w:rsidP="00E83EB1">
          <w:pPr>
            <w:pStyle w:val="Els-Title"/>
          </w:pPr>
          <w:r w:rsidRPr="00CB5A6E">
            <w:rPr>
              <w:rFonts w:hint="cs"/>
              <w:rtl/>
            </w:rPr>
            <w:t xml:space="preserve"> همگرایی دولت و جامعه برای بهره‌وری آب</w:t>
          </w:r>
          <w:r w:rsidR="00EF09CA">
            <w:rPr>
              <w:rFonts w:hint="cs"/>
              <w:rtl/>
            </w:rPr>
            <w:t xml:space="preserve"> </w:t>
          </w:r>
          <w:r w:rsidR="002D1BCA">
            <w:rPr>
              <w:rFonts w:hint="cs"/>
              <w:rtl/>
            </w:rPr>
            <w:t>1404</w:t>
          </w:r>
        </w:p>
        <w:bookmarkEnd w:id="0"/>
        <w:p w14:paraId="29929DD3" w14:textId="13194F57" w:rsidR="00DA7D22" w:rsidRPr="008546FB" w:rsidRDefault="008546FB" w:rsidP="00B61D98">
          <w:pPr>
            <w:pStyle w:val="Els-Author"/>
            <w:rPr>
              <w:rFonts w:ascii="Georgia" w:hAnsi="Georgia"/>
            </w:rPr>
          </w:pPr>
          <w:r w:rsidRPr="008546FB">
            <w:rPr>
              <w:rFonts w:ascii="Georgia" w:hAnsi="Georgia"/>
              <w:sz w:val="20"/>
              <w:szCs w:val="14"/>
            </w:rPr>
            <w:t>www.</w:t>
          </w:r>
          <w:r w:rsidR="00CB5A6E" w:rsidRPr="008546FB">
            <w:rPr>
              <w:rFonts w:ascii="Georgia" w:hAnsi="Georgia"/>
              <w:sz w:val="20"/>
              <w:szCs w:val="14"/>
            </w:rPr>
            <w:t>ab-zendegi.ir</w:t>
          </w:r>
        </w:p>
      </w:tc>
      <w:tc>
        <w:tcPr>
          <w:tcW w:w="1710" w:type="dxa"/>
          <w:vAlign w:val="center"/>
        </w:tcPr>
        <w:p w14:paraId="78BD6743" w14:textId="084C558E" w:rsidR="00DA7D22" w:rsidRPr="00EB154D" w:rsidRDefault="00DA7D22" w:rsidP="00DA7D22">
          <w:pPr>
            <w:ind w:left="-180" w:firstLine="180"/>
            <w:jc w:val="right"/>
            <w:rPr>
              <w:rFonts w:ascii="Georgia" w:hAnsi="Georgia"/>
            </w:rPr>
          </w:pPr>
        </w:p>
      </w:tc>
    </w:tr>
    <w:tr w:rsidR="00DA7D22" w:rsidRPr="00EB154D" w14:paraId="55B9E566" w14:textId="77777777" w:rsidTr="00AB42FE">
      <w:trPr>
        <w:gridAfter w:val="2"/>
        <w:wAfter w:w="6379" w:type="dxa"/>
        <w:cantSplit/>
        <w:trHeight w:val="232"/>
      </w:trPr>
      <w:tc>
        <w:tcPr>
          <w:tcW w:w="1701" w:type="dxa"/>
          <w:vMerge/>
        </w:tcPr>
        <w:p w14:paraId="59F67912" w14:textId="77777777" w:rsidR="00DA7D22" w:rsidRPr="00EB154D" w:rsidRDefault="00DA7D22" w:rsidP="00DA7D22">
          <w:pPr>
            <w:rPr>
              <w:rFonts w:ascii="Georgia" w:hAnsi="Georgia"/>
            </w:rPr>
          </w:pPr>
        </w:p>
      </w:tc>
      <w:tc>
        <w:tcPr>
          <w:tcW w:w="1710" w:type="dxa"/>
        </w:tcPr>
        <w:p w14:paraId="20FE456B" w14:textId="005023D2" w:rsidR="00DA7D22" w:rsidRPr="00EB154D" w:rsidRDefault="00DA7D22" w:rsidP="00DA7D22">
          <w:pPr>
            <w:rPr>
              <w:rFonts w:ascii="Georgia" w:hAnsi="Georgia"/>
            </w:rPr>
          </w:pPr>
        </w:p>
      </w:tc>
    </w:tr>
  </w:tbl>
  <w:p w14:paraId="4CAFA0CE" w14:textId="4D613ADE" w:rsidR="00DA7D22" w:rsidRPr="00AB42FE" w:rsidRDefault="001223BF" w:rsidP="008546FB">
    <w:pPr>
      <w:pStyle w:val="Header"/>
    </w:pPr>
    <w:r>
      <w:rPr>
        <w:lang w:bidi="fa-IR"/>
      </w:rPr>
      <w:drawing>
        <wp:anchor distT="0" distB="0" distL="114300" distR="114300" simplePos="0" relativeHeight="251679744" behindDoc="0" locked="0" layoutInCell="1" allowOverlap="1" wp14:anchorId="20046FD1" wp14:editId="6818D566">
          <wp:simplePos x="0" y="0"/>
          <wp:positionH relativeFrom="column">
            <wp:posOffset>-3175</wp:posOffset>
          </wp:positionH>
          <wp:positionV relativeFrom="paragraph">
            <wp:posOffset>-1000760</wp:posOffset>
          </wp:positionV>
          <wp:extent cx="1000125" cy="707175"/>
          <wp:effectExtent l="0" t="0" r="0" b="0"/>
          <wp:wrapNone/>
          <wp:docPr id="632577364" name="Picture 63257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707175"/>
                  </a:xfrm>
                  <a:prstGeom prst="rect">
                    <a:avLst/>
                  </a:prstGeom>
                </pic:spPr>
              </pic:pic>
            </a:graphicData>
          </a:graphic>
        </wp:anchor>
      </w:drawing>
    </w:r>
    <w:r>
      <w:rPr>
        <w:lang w:bidi="fa-IR"/>
      </w:rPr>
      <w:drawing>
        <wp:anchor distT="0" distB="0" distL="114300" distR="114300" simplePos="0" relativeHeight="251680768" behindDoc="0" locked="0" layoutInCell="1" allowOverlap="1" wp14:anchorId="1EA9F276" wp14:editId="06C63C53">
          <wp:simplePos x="0" y="0"/>
          <wp:positionH relativeFrom="column">
            <wp:posOffset>5130165</wp:posOffset>
          </wp:positionH>
          <wp:positionV relativeFrom="paragraph">
            <wp:posOffset>-995045</wp:posOffset>
          </wp:positionV>
          <wp:extent cx="1085850" cy="767715"/>
          <wp:effectExtent l="0" t="0" r="0" b="0"/>
          <wp:wrapNone/>
          <wp:docPr id="632577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92789" name="Picture 1473292789"/>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7677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5AFF" w14:textId="412B78AC" w:rsidR="00AB42FE" w:rsidRPr="00C9059D" w:rsidRDefault="00BA5DC0" w:rsidP="002D1BCA">
    <w:pPr>
      <w:widowControl/>
      <w:tabs>
        <w:tab w:val="left" w:pos="7457"/>
      </w:tabs>
      <w:autoSpaceDE w:val="0"/>
      <w:autoSpaceDN w:val="0"/>
      <w:adjustRightInd w:val="0"/>
      <w:rPr>
        <w:i/>
        <w:iCs/>
        <w:lang w:val="en-US"/>
      </w:rPr>
    </w:pPr>
    <w:r>
      <w:rPr>
        <w:noProof/>
        <w:lang w:val="en-US" w:bidi="fa-IR"/>
      </w:rPr>
      <w:drawing>
        <wp:anchor distT="0" distB="0" distL="114300" distR="114300" simplePos="0" relativeHeight="251682816" behindDoc="0" locked="0" layoutInCell="1" allowOverlap="1" wp14:anchorId="624D0324" wp14:editId="56E282F0">
          <wp:simplePos x="0" y="0"/>
          <wp:positionH relativeFrom="column">
            <wp:posOffset>-289560</wp:posOffset>
          </wp:positionH>
          <wp:positionV relativeFrom="paragraph">
            <wp:posOffset>-153035</wp:posOffset>
          </wp:positionV>
          <wp:extent cx="781050" cy="551815"/>
          <wp:effectExtent l="0" t="0" r="0" b="0"/>
          <wp:wrapNone/>
          <wp:docPr id="632577367" name="Picture 63257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بهره‌ ور‌ی-لوگ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14:sizeRelH relativeFrom="margin">
            <wp14:pctWidth>0</wp14:pctWidth>
          </wp14:sizeRelH>
          <wp14:sizeRelV relativeFrom="margin">
            <wp14:pctHeight>0</wp14:pctHeight>
          </wp14:sizeRelV>
        </wp:anchor>
      </w:drawing>
    </w:r>
    <w:r>
      <w:rPr>
        <w:noProof/>
        <w:lang w:val="en-US" w:bidi="fa-IR"/>
      </w:rPr>
      <w:drawing>
        <wp:anchor distT="0" distB="0" distL="114300" distR="114300" simplePos="0" relativeHeight="251681792" behindDoc="0" locked="0" layoutInCell="1" allowOverlap="1" wp14:anchorId="2BBCB8DB" wp14:editId="41BBEBB1">
          <wp:simplePos x="0" y="0"/>
          <wp:positionH relativeFrom="column">
            <wp:posOffset>434340</wp:posOffset>
          </wp:positionH>
          <wp:positionV relativeFrom="paragraph">
            <wp:posOffset>-180975</wp:posOffset>
          </wp:positionV>
          <wp:extent cx="933450" cy="659765"/>
          <wp:effectExtent l="0" t="0" r="0" b="0"/>
          <wp:wrapNone/>
          <wp:docPr id="632577366" name="Picture 63257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ter-logo-redesig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14:sizeRelH relativeFrom="margin">
            <wp14:pctWidth>0</wp14:pctWidth>
          </wp14:sizeRelH>
          <wp14:sizeRelV relativeFrom="margin">
            <wp14:pctHeight>0</wp14:pctHeight>
          </wp14:sizeRelV>
        </wp:anchor>
      </w:drawing>
    </w:r>
    <w:r w:rsidRPr="00B50785">
      <w:rPr>
        <w:noProof/>
        <w:lang w:val="en-US" w:bidi="fa-IR"/>
      </w:rPr>
      <mc:AlternateContent>
        <mc:Choice Requires="wps">
          <w:drawing>
            <wp:anchor distT="0" distB="0" distL="114300" distR="114300" simplePos="0" relativeHeight="251656192" behindDoc="1" locked="0" layoutInCell="1" allowOverlap="1" wp14:anchorId="2FE73C73" wp14:editId="3BC122D2">
              <wp:simplePos x="0" y="0"/>
              <wp:positionH relativeFrom="column">
                <wp:posOffset>-825500</wp:posOffset>
              </wp:positionH>
              <wp:positionV relativeFrom="paragraph">
                <wp:posOffset>-321310</wp:posOffset>
              </wp:positionV>
              <wp:extent cx="7629525" cy="875665"/>
              <wp:effectExtent l="0" t="0" r="9525" b="63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5665"/>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394688EC" w14:textId="51CBE4C0" w:rsidR="00315186" w:rsidRPr="00C9059D" w:rsidRDefault="00315186" w:rsidP="00315186">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3C73" id="Rectangle 17" o:spid="_x0000_s1031" style="position:absolute;margin-left:-65pt;margin-top:-25.3pt;width:600.7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" fillcolor="#92a0d6" stroked="f">
              <v:fill color2="#e0e3f1" rotate="t" colors="0 #92a0d6;.5 #bec5e4;1 #e0e3f1" focus="100%" type="gradient"/>
              <v:textbox>
                <w:txbxContent>
                  <w:p w14:paraId="394688EC" w14:textId="51CBE4C0" w:rsidR="00315186" w:rsidRPr="00C9059D" w:rsidRDefault="00315186" w:rsidP="00315186">
                    <w:pPr>
                      <w:jc w:val="center"/>
                      <w:rPr>
                        <w:lang w:val="en-US"/>
                      </w:rPr>
                    </w:pPr>
                  </w:p>
                </w:txbxContent>
              </v:textbox>
            </v:rect>
          </w:pict>
        </mc:Fallback>
      </mc:AlternateContent>
    </w:r>
    <w:r w:rsidR="00AB42FE" w:rsidRPr="00AB42FE">
      <w:rPr>
        <w:i/>
        <w:iCs/>
      </w:rPr>
      <w:t xml:space="preserve"> </w:t>
    </w:r>
    <w:r w:rsidR="002D1BCA">
      <w:rPr>
        <w:i/>
        <w:iCs/>
      </w:rPr>
      <w:tab/>
    </w:r>
  </w:p>
  <w:p w14:paraId="7616F0EA" w14:textId="240D1F68" w:rsidR="00315186" w:rsidRPr="002D1BCA" w:rsidRDefault="00315186"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4DAAA73" w14:textId="0E115548" w:rsidR="00D36E34" w:rsidRDefault="00D36E34" w:rsidP="00315186">
    <w:pPr>
      <w:widowControl/>
      <w:autoSpaceDE w:val="0"/>
      <w:autoSpaceDN w:val="0"/>
      <w:adjustRightInd w:val="0"/>
      <w:rPr>
        <w:i/>
        <w:iCs/>
      </w:rPr>
    </w:pPr>
  </w:p>
  <w:p w14:paraId="13C9C45D" w14:textId="073286BE" w:rsidR="00D36E34" w:rsidRDefault="00D36E34">
    <w:pPr>
      <w:widowControl/>
      <w:autoSpaceDE w:val="0"/>
      <w:autoSpaceDN w:val="0"/>
      <w:adjustRightInd w:v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11C4" w14:textId="69B4A6B4" w:rsidR="002D1BCA" w:rsidRPr="00B50785" w:rsidRDefault="00C9059D" w:rsidP="002D1BCA">
    <w:pPr>
      <w:widowControl/>
      <w:tabs>
        <w:tab w:val="left" w:pos="7457"/>
      </w:tabs>
      <w:autoSpaceDE w:val="0"/>
      <w:autoSpaceDN w:val="0"/>
      <w:adjustRightInd w:val="0"/>
      <w:rPr>
        <w:i/>
        <w:iCs/>
      </w:rPr>
    </w:pPr>
    <w:r>
      <w:rPr>
        <w:noProof/>
        <w:lang w:val="en-US" w:bidi="fa-IR"/>
      </w:rPr>
      <w:drawing>
        <wp:anchor distT="0" distB="0" distL="114300" distR="114300" simplePos="0" relativeHeight="251684864" behindDoc="0" locked="0" layoutInCell="1" allowOverlap="1" wp14:anchorId="521F0C21" wp14:editId="5F0885AF">
          <wp:simplePos x="0" y="0"/>
          <wp:positionH relativeFrom="column">
            <wp:posOffset>294640</wp:posOffset>
          </wp:positionH>
          <wp:positionV relativeFrom="paragraph">
            <wp:posOffset>-164658</wp:posOffset>
          </wp:positionV>
          <wp:extent cx="933450" cy="659765"/>
          <wp:effectExtent l="0" t="0" r="0" b="0"/>
          <wp:wrapNone/>
          <wp:docPr id="922333729" name="Picture 922333729"/>
          <wp:cNvGraphicFramePr/>
          <a:graphic xmlns:a="http://schemas.openxmlformats.org/drawingml/2006/main">
            <a:graphicData uri="http://schemas.openxmlformats.org/drawingml/2006/picture">
              <pic:pic xmlns:pic="http://schemas.openxmlformats.org/drawingml/2006/picture">
                <pic:nvPicPr>
                  <pic:cNvPr id="632577366" name="Picture 6325773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659765"/>
                  </a:xfrm>
                  <a:prstGeom prst="rect">
                    <a:avLst/>
                  </a:prstGeom>
                </pic:spPr>
              </pic:pic>
            </a:graphicData>
          </a:graphic>
        </wp:anchor>
      </w:drawing>
    </w:r>
    <w:r>
      <w:rPr>
        <w:noProof/>
        <w:lang w:val="en-US" w:bidi="fa-IR"/>
      </w:rPr>
      <w:drawing>
        <wp:anchor distT="0" distB="0" distL="114300" distR="114300" simplePos="0" relativeHeight="251683840" behindDoc="0" locked="0" layoutInCell="1" allowOverlap="1" wp14:anchorId="35F47351" wp14:editId="3389EE52">
          <wp:simplePos x="0" y="0"/>
          <wp:positionH relativeFrom="column">
            <wp:posOffset>-360680</wp:posOffset>
          </wp:positionH>
          <wp:positionV relativeFrom="paragraph">
            <wp:posOffset>-115763</wp:posOffset>
          </wp:positionV>
          <wp:extent cx="781050" cy="551815"/>
          <wp:effectExtent l="0" t="0" r="0" b="0"/>
          <wp:wrapNone/>
          <wp:docPr id="922333728" name="Picture 922333728"/>
          <wp:cNvGraphicFramePr/>
          <a:graphic xmlns:a="http://schemas.openxmlformats.org/drawingml/2006/main">
            <a:graphicData uri="http://schemas.openxmlformats.org/drawingml/2006/picture">
              <pic:pic xmlns:pic="http://schemas.openxmlformats.org/drawingml/2006/picture">
                <pic:nvPicPr>
                  <pic:cNvPr id="632577367" name="Picture 632577367"/>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551815"/>
                  </a:xfrm>
                  <a:prstGeom prst="rect">
                    <a:avLst/>
                  </a:prstGeom>
                </pic:spPr>
              </pic:pic>
            </a:graphicData>
          </a:graphic>
        </wp:anchor>
      </w:drawing>
    </w:r>
    <w:r w:rsidR="002D1BCA" w:rsidRPr="00B50785">
      <w:rPr>
        <w:noProof/>
        <w:lang w:val="en-US" w:bidi="fa-IR"/>
      </w:rPr>
      <mc:AlternateContent>
        <mc:Choice Requires="wps">
          <w:drawing>
            <wp:anchor distT="0" distB="0" distL="114300" distR="114300" simplePos="0" relativeHeight="251678720" behindDoc="1" locked="0" layoutInCell="1" allowOverlap="1" wp14:anchorId="7819D366" wp14:editId="7EA34A2A">
              <wp:simplePos x="0" y="0"/>
              <wp:positionH relativeFrom="column">
                <wp:posOffset>-825500</wp:posOffset>
              </wp:positionH>
              <wp:positionV relativeFrom="paragraph">
                <wp:posOffset>-321310</wp:posOffset>
              </wp:positionV>
              <wp:extent cx="7629525" cy="877824"/>
              <wp:effectExtent l="0" t="0" r="9525" b="0"/>
              <wp:wrapNone/>
              <wp:docPr id="1655330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877824"/>
                      </a:xfrm>
                      <a:prstGeom prst="rect">
                        <a:avLst/>
                      </a:prstGeom>
                      <a:gradFill flip="none" rotWithShape="1">
                        <a:gsLst>
                          <a:gs pos="0">
                            <a:srgbClr val="1C4DA5">
                              <a:tint val="66000"/>
                              <a:satMod val="160000"/>
                            </a:srgbClr>
                          </a:gs>
                          <a:gs pos="50000">
                            <a:srgbClr val="1C4DA5">
                              <a:tint val="44500"/>
                              <a:satMod val="160000"/>
                            </a:srgbClr>
                          </a:gs>
                          <a:gs pos="100000">
                            <a:srgbClr val="1C4DA5">
                              <a:tint val="23500"/>
                              <a:satMod val="160000"/>
                            </a:srgbClr>
                          </a:gs>
                        </a:gsLst>
                        <a:lin ang="5400000" scaled="1"/>
                        <a:tileRect/>
                      </a:gradFill>
                      <a:ln>
                        <a:noFill/>
                      </a:ln>
                    </wps:spPr>
                    <wps:txbx>
                      <w:txbxContent>
                        <w:p w14:paraId="63D3888A" w14:textId="260ECA69" w:rsidR="002D1BCA" w:rsidRPr="00C9059D" w:rsidRDefault="002D1BCA" w:rsidP="002D1BCA">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9D366" id="_x0000_s1032" style="position:absolute;margin-left:-65pt;margin-top:-25.3pt;width:600.75pt;height:69.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" fillcolor="#92a0d6" stroked="f">
              <v:fill color2="#e0e3f1" rotate="t" colors="0 #92a0d6;.5 #bec5e4;1 #e0e3f1" focus="100%" type="gradient"/>
              <v:textbox>
                <w:txbxContent>
                  <w:p w14:paraId="63D3888A" w14:textId="260ECA69" w:rsidR="002D1BCA" w:rsidRPr="00C9059D" w:rsidRDefault="002D1BCA" w:rsidP="002D1BCA">
                    <w:pPr>
                      <w:jc w:val="center"/>
                      <w:rPr>
                        <w:lang w:val="en-US"/>
                      </w:rPr>
                    </w:pPr>
                  </w:p>
                </w:txbxContent>
              </v:textbox>
            </v:rect>
          </w:pict>
        </mc:Fallback>
      </mc:AlternateContent>
    </w:r>
    <w:r w:rsidR="002D1BCA" w:rsidRPr="00AB42FE">
      <w:rPr>
        <w:i/>
        <w:iCs/>
      </w:rPr>
      <w:t xml:space="preserve"> </w:t>
    </w:r>
    <w:r w:rsidR="002D1BCA">
      <w:rPr>
        <w:i/>
        <w:iCs/>
      </w:rPr>
      <w:tab/>
    </w:r>
  </w:p>
  <w:p w14:paraId="79F85ACD" w14:textId="602A33C4" w:rsidR="002D1BCA" w:rsidRPr="002D1BCA" w:rsidRDefault="002D1BCA" w:rsidP="002D1BCA">
    <w:pPr>
      <w:widowControl/>
      <w:autoSpaceDE w:val="0"/>
      <w:autoSpaceDN w:val="0"/>
      <w:bidi/>
      <w:adjustRightInd w:val="0"/>
      <w:ind w:left="-90"/>
      <w:rPr>
        <w:rFonts w:cs="B Nazanin"/>
        <w:b/>
        <w:bCs/>
        <w:i/>
        <w:iCs/>
        <w:rtl/>
        <w:lang w:bidi="fa-IR"/>
      </w:rPr>
    </w:pPr>
    <w:r w:rsidRPr="002D1BCA">
      <w:rPr>
        <w:rFonts w:cs="B Nazanin"/>
      </w:rPr>
      <w:t xml:space="preserve"> </w:t>
    </w:r>
    <w:r w:rsidR="00D8347A">
      <w:rPr>
        <w:rFonts w:cs="B Nazanin" w:hint="cs"/>
        <w:b/>
        <w:bCs/>
        <w:i/>
        <w:iCs/>
        <w:rtl/>
        <w:lang w:bidi="fa-IR"/>
      </w:rPr>
      <w:t>عنوان یادداشت</w:t>
    </w:r>
  </w:p>
  <w:p w14:paraId="47C05911" w14:textId="0E017A11" w:rsidR="002D1BCA" w:rsidRDefault="002D1BCA" w:rsidP="002D1BCA">
    <w:pPr>
      <w:widowControl/>
      <w:autoSpaceDE w:val="0"/>
      <w:autoSpaceDN w:val="0"/>
      <w:adjustRightInd w:val="0"/>
      <w:rPr>
        <w:i/>
        <w:iCs/>
      </w:rPr>
    </w:pPr>
  </w:p>
  <w:p w14:paraId="3925BEE9" w14:textId="692400B9" w:rsidR="002D1BCA" w:rsidRDefault="002D1BCA" w:rsidP="002D1BCA">
    <w:pPr>
      <w:widowControl/>
      <w:autoSpaceDE w:val="0"/>
      <w:autoSpaceDN w:val="0"/>
      <w:adjustRightInd w:val="0"/>
    </w:pPr>
  </w:p>
  <w:p w14:paraId="23B03008" w14:textId="31D20642" w:rsidR="00D36E34" w:rsidRDefault="00D36E34" w:rsidP="00A7667C">
    <w:pPr>
      <w:widowControl/>
      <w:autoSpaceDE w:val="0"/>
      <w:autoSpaceDN w:val="0"/>
      <w:adjustRightInd w:v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CellMar>
        <w:left w:w="0" w:type="dxa"/>
        <w:right w:w="0" w:type="dxa"/>
      </w:tblCellMar>
      <w:tblLook w:val="0000" w:firstRow="0" w:lastRow="0" w:firstColumn="0" w:lastColumn="0" w:noHBand="0" w:noVBand="0"/>
    </w:tblPr>
    <w:tblGrid>
      <w:gridCol w:w="1530"/>
      <w:gridCol w:w="6390"/>
      <w:gridCol w:w="1710"/>
    </w:tblGrid>
    <w:tr w:rsidR="00837C6A" w:rsidRPr="00EB154D" w14:paraId="1DA1C3F5" w14:textId="77777777" w:rsidTr="00956FDF">
      <w:trPr>
        <w:cantSplit/>
        <w:trHeight w:val="955"/>
      </w:trPr>
      <w:tc>
        <w:tcPr>
          <w:tcW w:w="1530" w:type="dxa"/>
          <w:vMerge w:val="restart"/>
        </w:tcPr>
        <w:p w14:paraId="6925B2DB" w14:textId="77777777" w:rsidR="00D36E34" w:rsidRPr="00EB154D" w:rsidRDefault="0017154D" w:rsidP="00956FDF">
          <w:pPr>
            <w:pStyle w:val="FootnoteText"/>
            <w:rPr>
              <w:rFonts w:ascii="Georgia" w:hAnsi="Georgia"/>
            </w:rPr>
          </w:pPr>
          <w:r>
            <w:rPr>
              <w:rFonts w:ascii="Georgia" w:hAnsi="Georgia"/>
              <w:noProof/>
              <w:lang w:val="en-US" w:bidi="fa-IR"/>
            </w:rPr>
            <mc:AlternateContent>
              <mc:Choice Requires="wps">
                <w:drawing>
                  <wp:anchor distT="0" distB="0" distL="114300" distR="114300" simplePos="0" relativeHeight="251657216" behindDoc="1" locked="0" layoutInCell="1" allowOverlap="1" wp14:anchorId="03638393" wp14:editId="1BBB5A46">
                    <wp:simplePos x="0" y="0"/>
                    <wp:positionH relativeFrom="column">
                      <wp:posOffset>-785495</wp:posOffset>
                    </wp:positionH>
                    <wp:positionV relativeFrom="paragraph">
                      <wp:posOffset>-598805</wp:posOffset>
                    </wp:positionV>
                    <wp:extent cx="7629525" cy="2246630"/>
                    <wp:effectExtent l="0" t="0" r="9525" b="1270"/>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2246630"/>
                            </a:xfrm>
                            <a:prstGeom prst="rect">
                              <a:avLst/>
                            </a:prstGeom>
                            <a:gradFill rotWithShape="1">
                              <a:gsLst>
                                <a:gs pos="0">
                                  <a:srgbClr val="FFD85B"/>
                                </a:gs>
                                <a:gs pos="100000">
                                  <a:srgbClr val="FFFFFF">
                                    <a:alpha val="70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456A018" id="Rectangle 1" o:spid="_x0000_s1026" style="position:absolute;margin-left:-61.85pt;margin-top:-47.15pt;width:600.75pt;height:1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" fillcolor="#ffd85b" stroked="f">
                    <v:fill o:opacity2="45875f" rotate="t" focus="100%" type="gradient"/>
                  </v:rect>
                </w:pict>
              </mc:Fallback>
            </mc:AlternateContent>
          </w:r>
          <w:r>
            <w:rPr>
              <w:rFonts w:ascii="Georgia" w:hAnsi="Georgia"/>
              <w:noProof/>
              <w:lang w:val="en-US" w:bidi="fa-IR"/>
            </w:rPr>
            <mc:AlternateContent>
              <mc:Choice Requires="wpg">
                <w:drawing>
                  <wp:anchor distT="0" distB="0" distL="114300" distR="114300" simplePos="0" relativeHeight="251659264" behindDoc="0" locked="0" layoutInCell="1" allowOverlap="1" wp14:anchorId="7D82E7EC" wp14:editId="2208474A">
                    <wp:simplePos x="0" y="0"/>
                    <wp:positionH relativeFrom="column">
                      <wp:posOffset>-375920</wp:posOffset>
                    </wp:positionH>
                    <wp:positionV relativeFrom="paragraph">
                      <wp:posOffset>-189230</wp:posOffset>
                    </wp:positionV>
                    <wp:extent cx="1244600" cy="1136650"/>
                    <wp:effectExtent l="0" t="0" r="0" b="635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136650"/>
                              <a:chOff x="599" y="609"/>
                              <a:chExt cx="1960" cy="1790"/>
                            </a:xfrm>
                          </wpg:grpSpPr>
                          <pic:pic xmlns:pic="http://schemas.openxmlformats.org/drawingml/2006/picture">
                            <pic:nvPicPr>
                              <pic:cNvPr id="23" name="Picture 3" descr="Description: AnjomaneSanaye"/>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1041" y="609"/>
                                <a:ext cx="1048"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5"/>
                            <wps:cNvSpPr txBox="1">
                              <a:spLocks noChangeArrowheads="1"/>
                            </wps:cNvSpPr>
                            <wps:spPr bwMode="auto">
                              <a:xfrm>
                                <a:off x="599" y="1753"/>
                                <a:ext cx="196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2E7EC" id="Group 16" o:spid="_x0000_s1033" style="position:absolute;margin-left:-29.6pt;margin-top:-14.9pt;width:98pt;height:89.5pt;z-index:251659264" coordorigin="599,609" coordsize="1960,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4" type="#_x0000_t75" alt="Description: AnjomaneSanaye" style="position:absolute;left:1041;top:609;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">
                      <v:imagedata r:id="rId2" o:title=" AnjomaneSanaye" gain="1.25"/>
                    </v:shape>
                    <v:shapetype id="_x0000_t202" coordsize="21600,21600" o:spt="202" path="m,l,21600r21600,l21600,xe">
                      <v:stroke joinstyle="miter"/>
                      <v:path gradientshapeok="t" o:connecttype="rect"/>
                    </v:shapetype>
                    <v:shape id="Text Box 15" o:spid="_x0000_s1035" type="#_x0000_t202" style="position:absolute;left:599;top:1753;width:196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58ED2C5" w14:textId="77777777" w:rsidR="00D36E34" w:rsidRPr="00242430" w:rsidRDefault="00FB3BD4" w:rsidP="00837C6A">
                            <w:pPr>
                              <w:jc w:val="center"/>
                              <w:rPr>
                                <w:rFonts w:ascii="Calisto MT" w:hAnsi="Calisto MT" w:cs="Calibri"/>
                                <w:sz w:val="16"/>
                                <w:szCs w:val="16"/>
                                <w:lang w:val="en-US"/>
                              </w:rPr>
                            </w:pPr>
                            <w:r w:rsidRPr="00242430">
                              <w:rPr>
                                <w:rFonts w:ascii="Calisto MT" w:hAnsi="Calisto MT" w:cs="Calibri"/>
                                <w:sz w:val="16"/>
                                <w:szCs w:val="16"/>
                                <w:lang w:val="en-US"/>
                              </w:rPr>
                              <w:t xml:space="preserve">Iran Institute of </w:t>
                            </w:r>
                          </w:p>
                          <w:p w14:paraId="1338A6F0" w14:textId="77777777" w:rsidR="00D36E34" w:rsidRPr="00242430" w:rsidRDefault="00FB3BD4" w:rsidP="00837C6A">
                            <w:pPr>
                              <w:jc w:val="center"/>
                              <w:rPr>
                                <w:rFonts w:ascii="Calibri" w:hAnsi="Calibri" w:cs="Calibri"/>
                                <w:sz w:val="16"/>
                                <w:szCs w:val="16"/>
                                <w:lang w:val="en-US"/>
                              </w:rPr>
                            </w:pPr>
                            <w:r w:rsidRPr="00242430">
                              <w:rPr>
                                <w:rFonts w:ascii="Calisto MT" w:hAnsi="Calisto MT" w:cs="Calibri"/>
                                <w:sz w:val="16"/>
                                <w:szCs w:val="16"/>
                                <w:lang w:val="en-US"/>
                              </w:rPr>
                              <w:t xml:space="preserve"> Industrial Engineering</w:t>
                            </w:r>
                          </w:p>
                        </w:txbxContent>
                      </v:textbox>
                    </v:shape>
                  </v:group>
                </w:pict>
              </mc:Fallback>
            </mc:AlternateContent>
          </w:r>
        </w:p>
      </w:tc>
      <w:tc>
        <w:tcPr>
          <w:tcW w:w="6390" w:type="dxa"/>
        </w:tcPr>
        <w:p w14:paraId="664B6F52" w14:textId="77777777" w:rsidR="00D36E34" w:rsidRPr="00EB154D" w:rsidRDefault="00FB3BD4" w:rsidP="00956FDF">
          <w:pPr>
            <w:spacing w:before="100" w:beforeAutospacing="1"/>
            <w:ind w:left="90" w:hanging="90"/>
            <w:jc w:val="center"/>
            <w:rPr>
              <w:rFonts w:ascii="Georgia" w:hAnsi="Georgia" w:cs="Arial"/>
              <w:noProof/>
              <w:lang w:val="en-US" w:eastAsia="zh-CN"/>
            </w:rPr>
          </w:pPr>
          <w:r w:rsidRPr="00EB154D">
            <w:rPr>
              <w:rFonts w:ascii="Georgia" w:hAnsi="Georgia"/>
              <w:sz w:val="18"/>
            </w:rPr>
            <w:t xml:space="preserve">           </w:t>
          </w:r>
          <w:r w:rsidRPr="00EB154D">
            <w:rPr>
              <w:rFonts w:ascii="Georgia" w:hAnsi="Georgia" w:cs="Arial"/>
              <w:sz w:val="18"/>
            </w:rPr>
            <w:t xml:space="preserve">Available online at </w:t>
          </w:r>
          <w:hyperlink r:id="rId3" w:history="1">
            <w:r w:rsidRPr="00EB154D">
              <w:rPr>
                <w:rStyle w:val="Hyperlink"/>
                <w:rFonts w:ascii="Georgia" w:hAnsi="Georgia" w:cs="Arial"/>
                <w:sz w:val="18"/>
              </w:rPr>
              <w:t>www.iiec2016.com</w:t>
            </w:r>
          </w:hyperlink>
        </w:p>
        <w:p w14:paraId="76FA8EFA" w14:textId="77777777" w:rsidR="00D36E34" w:rsidRPr="00EB154D" w:rsidRDefault="00FB3BD4" w:rsidP="00E83EB1">
          <w:pPr>
            <w:pStyle w:val="Els-Title"/>
            <w:bidi w:val="0"/>
          </w:pPr>
          <w:r w:rsidRPr="00EB154D">
            <w:t>12</w:t>
          </w:r>
          <w:r w:rsidRPr="00EB154D">
            <w:rPr>
              <w:vertAlign w:val="superscript"/>
            </w:rPr>
            <w:t>nd</w:t>
          </w:r>
          <w:r w:rsidRPr="00EB154D">
            <w:t xml:space="preserve"> International Industrial Engineering Conference </w:t>
          </w:r>
        </w:p>
        <w:p w14:paraId="054C0622" w14:textId="77777777" w:rsidR="00D36E34" w:rsidRPr="00EB154D" w:rsidRDefault="00FB3BD4" w:rsidP="00E83EB1">
          <w:pPr>
            <w:pStyle w:val="Els-Title"/>
            <w:bidi w:val="0"/>
          </w:pPr>
          <w:r w:rsidRPr="00EB154D">
            <w:t>(IIEC 2016)</w:t>
          </w:r>
        </w:p>
        <w:p w14:paraId="5093FCD3" w14:textId="77777777" w:rsidR="00D36E34" w:rsidRPr="00EB154D" w:rsidRDefault="00FB3BD4" w:rsidP="00956FDF">
          <w:pPr>
            <w:tabs>
              <w:tab w:val="left" w:pos="6390"/>
            </w:tabs>
            <w:ind w:left="90" w:hanging="90"/>
            <w:jc w:val="center"/>
            <w:rPr>
              <w:rFonts w:ascii="Georgia" w:hAnsi="Georgia"/>
            </w:rPr>
          </w:pPr>
          <w:r w:rsidRPr="00EB154D">
            <w:rPr>
              <w:rFonts w:ascii="Georgia" w:hAnsi="Georgia"/>
              <w:i/>
              <w:iCs/>
              <w:sz w:val="12"/>
            </w:rPr>
            <w:t xml:space="preserve">             </w:t>
          </w:r>
        </w:p>
      </w:tc>
      <w:tc>
        <w:tcPr>
          <w:tcW w:w="1710" w:type="dxa"/>
          <w:vMerge w:val="restart"/>
          <w:vAlign w:val="center"/>
        </w:tcPr>
        <w:p w14:paraId="58570683" w14:textId="77777777" w:rsidR="00D36E34" w:rsidRPr="00EB154D" w:rsidRDefault="0017154D" w:rsidP="00956FDF">
          <w:pPr>
            <w:ind w:left="-180" w:firstLine="180"/>
            <w:jc w:val="right"/>
            <w:rPr>
              <w:rFonts w:ascii="Georgia" w:hAnsi="Georgia"/>
            </w:rPr>
          </w:pPr>
          <w:r>
            <w:rPr>
              <w:rFonts w:ascii="Georgia" w:hAnsi="Georgia"/>
              <w:noProof/>
              <w:sz w:val="24"/>
              <w:lang w:val="en-US" w:bidi="fa-IR"/>
            </w:rPr>
            <mc:AlternateContent>
              <mc:Choice Requires="wps">
                <w:drawing>
                  <wp:anchor distT="0" distB="0" distL="114300" distR="114300" simplePos="0" relativeHeight="251662336" behindDoc="0" locked="0" layoutInCell="1" allowOverlap="1" wp14:anchorId="32A3B3C8" wp14:editId="4D34C796">
                    <wp:simplePos x="0" y="0"/>
                    <wp:positionH relativeFrom="column">
                      <wp:posOffset>92075</wp:posOffset>
                    </wp:positionH>
                    <wp:positionV relativeFrom="paragraph">
                      <wp:posOffset>598170</wp:posOffset>
                    </wp:positionV>
                    <wp:extent cx="1179830" cy="262255"/>
                    <wp:effectExtent l="0" t="0" r="0" b="444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3B3C8" id="Text Box 10" o:spid="_x0000_s1036" type="#_x0000_t202" style="position:absolute;left:0;text-align:left;margin-left:7.25pt;margin-top:47.1pt;width:92.9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e0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" filled="f" stroked="f">
                    <v:textbox>
                      <w:txbxContent>
                        <w:p w14:paraId="77E7B123" w14:textId="77777777" w:rsidR="00D36E34" w:rsidRPr="00193A8B" w:rsidRDefault="00FB3BD4" w:rsidP="00837C6A">
                          <w:pPr>
                            <w:jc w:val="center"/>
                            <w:rPr>
                              <w:rFonts w:ascii="Calisto MT" w:hAnsi="Calisto MT" w:cs="FrankRuehl"/>
                              <w:sz w:val="16"/>
                              <w:szCs w:val="16"/>
                              <w:lang w:val="en-US"/>
                            </w:rPr>
                          </w:pPr>
                          <w:proofErr w:type="spellStart"/>
                          <w:r w:rsidRPr="00193A8B">
                            <w:rPr>
                              <w:rFonts w:ascii="Calisto MT" w:hAnsi="Calisto MT" w:cs="FrankRuehl"/>
                              <w:sz w:val="16"/>
                              <w:szCs w:val="16"/>
                              <w:lang w:val="en-US"/>
                            </w:rPr>
                            <w:t>Kharazmi</w:t>
                          </w:r>
                          <w:proofErr w:type="spellEnd"/>
                          <w:r w:rsidRPr="00193A8B">
                            <w:rPr>
                              <w:rFonts w:ascii="Calisto MT" w:hAnsi="Calisto MT" w:cs="FrankRuehl"/>
                              <w:sz w:val="16"/>
                              <w:szCs w:val="16"/>
                              <w:lang w:val="en-US"/>
                            </w:rPr>
                            <w:t xml:space="preserve"> University</w:t>
                          </w:r>
                        </w:p>
                      </w:txbxContent>
                    </v:textbox>
                  </v:shape>
                </w:pict>
              </mc:Fallback>
            </mc:AlternateContent>
          </w:r>
          <w:r w:rsidR="00FB3BD4">
            <w:rPr>
              <w:rFonts w:ascii="Georgia" w:hAnsi="Georgia"/>
              <w:noProof/>
              <w:lang w:val="en-US" w:bidi="fa-IR"/>
            </w:rPr>
            <w:drawing>
              <wp:anchor distT="0" distB="0" distL="114300" distR="114300" simplePos="0" relativeHeight="251653120" behindDoc="0" locked="0" layoutInCell="1" allowOverlap="1" wp14:anchorId="7CD9ADB7" wp14:editId="45EA38B8">
                <wp:simplePos x="0" y="0"/>
                <wp:positionH relativeFrom="column">
                  <wp:posOffset>253365</wp:posOffset>
                </wp:positionH>
                <wp:positionV relativeFrom="paragraph">
                  <wp:posOffset>-235585</wp:posOffset>
                </wp:positionV>
                <wp:extent cx="883285" cy="1099185"/>
                <wp:effectExtent l="0" t="0" r="0" b="0"/>
                <wp:wrapNone/>
                <wp:docPr id="632577370" name="Picture 632577370" descr="Description: C:\Users\Naderi\Deskto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Naderi\Desktop\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285" cy="1099185"/>
                        </a:xfrm>
                        <a:prstGeom prst="rect">
                          <a:avLst/>
                        </a:prstGeom>
                        <a:noFill/>
                        <a:ln>
                          <a:noFill/>
                        </a:ln>
                      </pic:spPr>
                    </pic:pic>
                  </a:graphicData>
                </a:graphic>
              </wp:anchor>
            </w:drawing>
          </w:r>
        </w:p>
      </w:tc>
    </w:tr>
    <w:tr w:rsidR="00837C6A" w:rsidRPr="00EB154D" w14:paraId="3BA4B421" w14:textId="77777777" w:rsidTr="00956FDF">
      <w:trPr>
        <w:cantSplit/>
        <w:trHeight w:val="232"/>
      </w:trPr>
      <w:tc>
        <w:tcPr>
          <w:tcW w:w="1530" w:type="dxa"/>
          <w:vMerge/>
        </w:tcPr>
        <w:p w14:paraId="61E744DA" w14:textId="77777777" w:rsidR="00D36E34" w:rsidRPr="00EB154D" w:rsidRDefault="00D36E34" w:rsidP="00956FDF">
          <w:pPr>
            <w:rPr>
              <w:rFonts w:ascii="Georgia" w:hAnsi="Georgia"/>
            </w:rPr>
          </w:pPr>
        </w:p>
      </w:tc>
      <w:tc>
        <w:tcPr>
          <w:tcW w:w="6390" w:type="dxa"/>
          <w:vAlign w:val="bottom"/>
        </w:tcPr>
        <w:p w14:paraId="0049378A" w14:textId="77777777" w:rsidR="00D36E34" w:rsidRPr="00EB154D" w:rsidRDefault="00FB3BD4" w:rsidP="00956FDF">
          <w:pPr>
            <w:pStyle w:val="Els-reprint-line"/>
            <w:tabs>
              <w:tab w:val="clear" w:pos="0"/>
              <w:tab w:val="left" w:pos="142"/>
            </w:tabs>
            <w:ind w:left="90" w:hanging="90"/>
            <w:rPr>
              <w:rFonts w:ascii="Georgia" w:hAnsi="Georgia"/>
            </w:rPr>
          </w:pPr>
          <w:r w:rsidRPr="00EB154D">
            <w:rPr>
              <w:rFonts w:ascii="Georgia" w:hAnsi="Georgia"/>
              <w:sz w:val="18"/>
            </w:rPr>
            <w:t>IIEC 00 (2016) 000–000</w:t>
          </w:r>
        </w:p>
      </w:tc>
      <w:tc>
        <w:tcPr>
          <w:tcW w:w="1710" w:type="dxa"/>
          <w:vMerge/>
        </w:tcPr>
        <w:p w14:paraId="13E46288" w14:textId="77777777" w:rsidR="00D36E34" w:rsidRPr="00EB154D" w:rsidRDefault="00D36E34" w:rsidP="00956FDF">
          <w:pPr>
            <w:rPr>
              <w:rFonts w:ascii="Georgia" w:hAnsi="Georgia"/>
            </w:rPr>
          </w:pPr>
        </w:p>
      </w:tc>
    </w:tr>
  </w:tbl>
  <w:p w14:paraId="389F2B17" w14:textId="77777777" w:rsidR="00D36E34" w:rsidRDefault="00D36E34">
    <w:pPr>
      <w:pStyle w:val="Header"/>
      <w:tabs>
        <w:tab w:val="left" w:pos="7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7.5pt;height:63.75pt;visibility:visible;mso-wrap-style:square" o:bullet="t">
        <v:imagedata r:id="rId1" o:title="" cropbottom="18878f"/>
      </v:shape>
    </w:pict>
  </w:numPicBullet>
  <w:abstractNum w:abstractNumId="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525F3B1F"/>
    <w:multiLevelType w:val="multilevel"/>
    <w:tmpl w:val="8354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8CC6149"/>
    <w:multiLevelType w:val="multilevel"/>
    <w:tmpl w:val="CFD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6D680E39"/>
    <w:multiLevelType w:val="hybridMultilevel"/>
    <w:tmpl w:val="7424E4DE"/>
    <w:lvl w:ilvl="0" w:tplc="58089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B114B"/>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D4"/>
    <w:rsid w:val="00053A95"/>
    <w:rsid w:val="0006361B"/>
    <w:rsid w:val="00063DBA"/>
    <w:rsid w:val="000B4AC1"/>
    <w:rsid w:val="000D63E9"/>
    <w:rsid w:val="00110A60"/>
    <w:rsid w:val="0011377E"/>
    <w:rsid w:val="00116CDE"/>
    <w:rsid w:val="0012185B"/>
    <w:rsid w:val="001223BF"/>
    <w:rsid w:val="001359E0"/>
    <w:rsid w:val="00160A7B"/>
    <w:rsid w:val="0017154D"/>
    <w:rsid w:val="001763E9"/>
    <w:rsid w:val="001C202E"/>
    <w:rsid w:val="002171A0"/>
    <w:rsid w:val="00224361"/>
    <w:rsid w:val="0024700C"/>
    <w:rsid w:val="002954A4"/>
    <w:rsid w:val="002B411E"/>
    <w:rsid w:val="002C684D"/>
    <w:rsid w:val="002D1BCA"/>
    <w:rsid w:val="002D6F8D"/>
    <w:rsid w:val="002E42F8"/>
    <w:rsid w:val="002F2D8E"/>
    <w:rsid w:val="0031156E"/>
    <w:rsid w:val="00315186"/>
    <w:rsid w:val="003173CB"/>
    <w:rsid w:val="003471C0"/>
    <w:rsid w:val="003746F2"/>
    <w:rsid w:val="00391F0D"/>
    <w:rsid w:val="003A04B5"/>
    <w:rsid w:val="003A7341"/>
    <w:rsid w:val="003B00CB"/>
    <w:rsid w:val="003B33F6"/>
    <w:rsid w:val="003F68CB"/>
    <w:rsid w:val="00414702"/>
    <w:rsid w:val="00473373"/>
    <w:rsid w:val="004D0EA4"/>
    <w:rsid w:val="00505E5F"/>
    <w:rsid w:val="005254B0"/>
    <w:rsid w:val="00535034"/>
    <w:rsid w:val="00576D8E"/>
    <w:rsid w:val="00577536"/>
    <w:rsid w:val="00577704"/>
    <w:rsid w:val="005806E3"/>
    <w:rsid w:val="00597719"/>
    <w:rsid w:val="0059784B"/>
    <w:rsid w:val="005A4BCA"/>
    <w:rsid w:val="005E10E9"/>
    <w:rsid w:val="00622D9A"/>
    <w:rsid w:val="0065463C"/>
    <w:rsid w:val="00656F00"/>
    <w:rsid w:val="006A1E94"/>
    <w:rsid w:val="006C2F8E"/>
    <w:rsid w:val="006F38EA"/>
    <w:rsid w:val="00717421"/>
    <w:rsid w:val="007365DD"/>
    <w:rsid w:val="00750E01"/>
    <w:rsid w:val="00767438"/>
    <w:rsid w:val="007D1128"/>
    <w:rsid w:val="0083415B"/>
    <w:rsid w:val="008546FB"/>
    <w:rsid w:val="008849FA"/>
    <w:rsid w:val="008A56F5"/>
    <w:rsid w:val="008B5CD2"/>
    <w:rsid w:val="008C4910"/>
    <w:rsid w:val="008C5813"/>
    <w:rsid w:val="008E04E8"/>
    <w:rsid w:val="008E603C"/>
    <w:rsid w:val="008F1FCC"/>
    <w:rsid w:val="00901D57"/>
    <w:rsid w:val="009049E9"/>
    <w:rsid w:val="009662AE"/>
    <w:rsid w:val="009715E1"/>
    <w:rsid w:val="00974593"/>
    <w:rsid w:val="00996E84"/>
    <w:rsid w:val="009A62D9"/>
    <w:rsid w:val="009B6034"/>
    <w:rsid w:val="009C75D1"/>
    <w:rsid w:val="009E655D"/>
    <w:rsid w:val="009F4337"/>
    <w:rsid w:val="00A30A66"/>
    <w:rsid w:val="00A33AF9"/>
    <w:rsid w:val="00A34C94"/>
    <w:rsid w:val="00A544A4"/>
    <w:rsid w:val="00A576B5"/>
    <w:rsid w:val="00A57EAE"/>
    <w:rsid w:val="00A6255D"/>
    <w:rsid w:val="00A658CA"/>
    <w:rsid w:val="00A7667C"/>
    <w:rsid w:val="00A8775E"/>
    <w:rsid w:val="00AB42FE"/>
    <w:rsid w:val="00AE165F"/>
    <w:rsid w:val="00AE5612"/>
    <w:rsid w:val="00AF295A"/>
    <w:rsid w:val="00AF6E8D"/>
    <w:rsid w:val="00B0273E"/>
    <w:rsid w:val="00B0330F"/>
    <w:rsid w:val="00B16BDF"/>
    <w:rsid w:val="00B50785"/>
    <w:rsid w:val="00B60147"/>
    <w:rsid w:val="00B617AA"/>
    <w:rsid w:val="00B61D98"/>
    <w:rsid w:val="00B73E09"/>
    <w:rsid w:val="00B85B5E"/>
    <w:rsid w:val="00BA5DC0"/>
    <w:rsid w:val="00BC76EF"/>
    <w:rsid w:val="00BE7ECB"/>
    <w:rsid w:val="00BF3FC9"/>
    <w:rsid w:val="00C140FF"/>
    <w:rsid w:val="00C37335"/>
    <w:rsid w:val="00C708C1"/>
    <w:rsid w:val="00C9059D"/>
    <w:rsid w:val="00CA0EE5"/>
    <w:rsid w:val="00CA2C3E"/>
    <w:rsid w:val="00CB5A6E"/>
    <w:rsid w:val="00CC4158"/>
    <w:rsid w:val="00CC590C"/>
    <w:rsid w:val="00CF2E82"/>
    <w:rsid w:val="00D36E34"/>
    <w:rsid w:val="00D779C9"/>
    <w:rsid w:val="00D8347A"/>
    <w:rsid w:val="00D938BB"/>
    <w:rsid w:val="00DA4A3C"/>
    <w:rsid w:val="00DA7D22"/>
    <w:rsid w:val="00DC0F63"/>
    <w:rsid w:val="00DF6073"/>
    <w:rsid w:val="00E01D12"/>
    <w:rsid w:val="00E232DB"/>
    <w:rsid w:val="00E47769"/>
    <w:rsid w:val="00E62D39"/>
    <w:rsid w:val="00E83EB1"/>
    <w:rsid w:val="00E848B2"/>
    <w:rsid w:val="00E90167"/>
    <w:rsid w:val="00E93955"/>
    <w:rsid w:val="00EE3F71"/>
    <w:rsid w:val="00EF0280"/>
    <w:rsid w:val="00EF09CA"/>
    <w:rsid w:val="00EF689B"/>
    <w:rsid w:val="00F52540"/>
    <w:rsid w:val="00F64BB6"/>
    <w:rsid w:val="00FA34AF"/>
    <w:rsid w:val="00FB005F"/>
    <w:rsid w:val="00FB3BD4"/>
    <w:rsid w:val="00FC3817"/>
    <w:rsid w:val="00FC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1B833"/>
  <w15:docId w15:val="{202B9158-07C5-4BB0-9663-D44BECF8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BCA"/>
    <w:pPr>
      <w:widowControl w:val="0"/>
      <w:spacing w:after="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FB3BD4"/>
    <w:pPr>
      <w:keepNext/>
      <w:numPr>
        <w:numId w:val="1"/>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FB3BD4"/>
    <w:pPr>
      <w:keepNext/>
      <w:numPr>
        <w:ilvl w:val="1"/>
        <w:numId w:val="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FB3BD4"/>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FB3BD4"/>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rsid w:val="00FB3BD4"/>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FB3BD4"/>
    <w:pPr>
      <w:spacing w:after="0" w:line="220" w:lineRule="exact"/>
      <w:jc w:val="both"/>
    </w:pPr>
    <w:rPr>
      <w:rFonts w:ascii="Times New Roman" w:eastAsia="SimSun" w:hAnsi="Times New Roman" w:cs="Times New Roman"/>
      <w:sz w:val="18"/>
      <w:szCs w:val="20"/>
    </w:rPr>
  </w:style>
  <w:style w:type="paragraph" w:customStyle="1" w:styleId="Els-Affiliation">
    <w:name w:val="Els-Affiliation"/>
    <w:next w:val="Els-Abstract-head"/>
    <w:rsid w:val="00FB3BD4"/>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rsid w:val="00FB3BD4"/>
    <w:pPr>
      <w:numPr>
        <w:numId w:val="2"/>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FB3BD4"/>
    <w:pPr>
      <w:numPr>
        <w:ilvl w:val="1"/>
        <w:numId w:val="3"/>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rsid w:val="00FB3BD4"/>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rsid w:val="00FB3BD4"/>
    <w:pPr>
      <w:spacing w:after="0" w:line="240" w:lineRule="exact"/>
      <w:ind w:firstLine="238"/>
      <w:jc w:val="both"/>
    </w:pPr>
    <w:rPr>
      <w:rFonts w:ascii="Times New Roman" w:eastAsia="SimSun" w:hAnsi="Times New Roman" w:cs="Times New Roman"/>
      <w:sz w:val="20"/>
      <w:szCs w:val="20"/>
    </w:rPr>
  </w:style>
  <w:style w:type="paragraph" w:customStyle="1" w:styleId="Els-caption">
    <w:name w:val="Els-caption"/>
    <w:rsid w:val="00FB3BD4"/>
    <w:pPr>
      <w:keepLines/>
      <w:spacing w:before="200" w:after="240" w:line="200" w:lineRule="exact"/>
    </w:pPr>
    <w:rPr>
      <w:rFonts w:ascii="Times New Roman" w:eastAsia="SimSun" w:hAnsi="Times New Roman" w:cs="Times New Roman"/>
      <w:sz w:val="16"/>
      <w:szCs w:val="20"/>
    </w:rPr>
  </w:style>
  <w:style w:type="paragraph" w:customStyle="1" w:styleId="Els-footnote">
    <w:name w:val="Els-footnote"/>
    <w:rsid w:val="00FB3BD4"/>
    <w:pPr>
      <w:keepLines/>
      <w:widowControl w:val="0"/>
      <w:spacing w:after="0"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FB3BD4"/>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rsid w:val="00FB3BD4"/>
    <w:pPr>
      <w:keepNext/>
      <w:spacing w:before="480" w:after="200" w:line="220" w:lineRule="exact"/>
    </w:pPr>
    <w:rPr>
      <w:rFonts w:ascii="Times New Roman" w:eastAsia="SimSun" w:hAnsi="Times New Roman" w:cs="Times New Roman"/>
      <w:b/>
      <w:sz w:val="20"/>
      <w:szCs w:val="20"/>
    </w:rPr>
  </w:style>
  <w:style w:type="paragraph" w:customStyle="1" w:styleId="Els-reprint-line">
    <w:name w:val="Els-reprint-line"/>
    <w:basedOn w:val="Normal"/>
    <w:rsid w:val="00FB3BD4"/>
    <w:pPr>
      <w:tabs>
        <w:tab w:val="left" w:pos="0"/>
        <w:tab w:val="center" w:pos="5443"/>
      </w:tabs>
      <w:jc w:val="center"/>
    </w:pPr>
    <w:rPr>
      <w:sz w:val="16"/>
    </w:rPr>
  </w:style>
  <w:style w:type="paragraph" w:customStyle="1" w:styleId="Els-table-text">
    <w:name w:val="Els-table-text"/>
    <w:rsid w:val="00FB3BD4"/>
    <w:pPr>
      <w:spacing w:after="80" w:line="200" w:lineRule="exact"/>
    </w:pPr>
    <w:rPr>
      <w:rFonts w:ascii="Times New Roman" w:eastAsia="SimSun" w:hAnsi="Times New Roman" w:cs="Times New Roman"/>
      <w:sz w:val="16"/>
      <w:szCs w:val="20"/>
    </w:rPr>
  </w:style>
  <w:style w:type="paragraph" w:customStyle="1" w:styleId="Els-Title">
    <w:name w:val="Els-Title"/>
    <w:next w:val="Els-Author"/>
    <w:autoRedefine/>
    <w:rsid w:val="00E83EB1"/>
    <w:pPr>
      <w:widowControl w:val="0"/>
      <w:suppressAutoHyphens/>
      <w:bidi/>
      <w:spacing w:after="0" w:line="400" w:lineRule="exact"/>
      <w:jc w:val="center"/>
    </w:pPr>
    <w:rPr>
      <w:rFonts w:ascii="Times New Roman" w:eastAsia="SimSun" w:hAnsi="Times New Roman" w:cs="B Nazanin"/>
      <w:b/>
      <w:bCs/>
      <w:sz w:val="32"/>
      <w:szCs w:val="32"/>
      <w:lang w:bidi="fa-IR"/>
    </w:rPr>
  </w:style>
  <w:style w:type="paragraph" w:styleId="Header">
    <w:name w:val="header"/>
    <w:link w:val="HeaderChar"/>
    <w:rsid w:val="00FB3BD4"/>
    <w:pPr>
      <w:tabs>
        <w:tab w:val="center" w:pos="4706"/>
        <w:tab w:val="right" w:pos="9356"/>
      </w:tabs>
      <w:spacing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rsid w:val="00FB3BD4"/>
    <w:rPr>
      <w:rFonts w:ascii="Times New Roman" w:eastAsia="SimSun" w:hAnsi="Times New Roman" w:cs="Times New Roman"/>
      <w:i/>
      <w:noProof/>
      <w:sz w:val="16"/>
      <w:szCs w:val="20"/>
    </w:rPr>
  </w:style>
  <w:style w:type="paragraph" w:styleId="FootnoteText">
    <w:name w:val="footnote text"/>
    <w:basedOn w:val="Normal"/>
    <w:link w:val="FootnoteTextChar"/>
    <w:semiHidden/>
    <w:rsid w:val="00FB3BD4"/>
    <w:rPr>
      <w:rFonts w:ascii="Univers" w:hAnsi="Univers"/>
    </w:rPr>
  </w:style>
  <w:style w:type="character" w:customStyle="1" w:styleId="FootnoteTextChar">
    <w:name w:val="Footnote Text Char"/>
    <w:basedOn w:val="DefaultParagraphFont"/>
    <w:link w:val="FootnoteText"/>
    <w:semiHidden/>
    <w:rsid w:val="00FB3BD4"/>
    <w:rPr>
      <w:rFonts w:ascii="Univers" w:eastAsia="SimSun" w:hAnsi="Univers" w:cs="Times New Roman"/>
      <w:sz w:val="20"/>
      <w:szCs w:val="20"/>
      <w:lang w:val="en-GB"/>
    </w:rPr>
  </w:style>
  <w:style w:type="character" w:styleId="Hyperlink">
    <w:name w:val="Hyperlink"/>
    <w:semiHidden/>
    <w:rsid w:val="00FB3BD4"/>
    <w:rPr>
      <w:color w:val="auto"/>
      <w:sz w:val="16"/>
      <w:u w:val="none"/>
    </w:rPr>
  </w:style>
  <w:style w:type="character" w:styleId="PageNumber">
    <w:name w:val="page number"/>
    <w:semiHidden/>
    <w:rsid w:val="00FB3BD4"/>
    <w:rPr>
      <w:sz w:val="16"/>
    </w:rPr>
  </w:style>
  <w:style w:type="paragraph" w:customStyle="1" w:styleId="ColorfulList-Accent11">
    <w:name w:val="Colorful List - Accent 11"/>
    <w:basedOn w:val="Normal"/>
    <w:qFormat/>
    <w:rsid w:val="00FB3BD4"/>
    <w:pPr>
      <w:widowControl/>
      <w:ind w:left="720"/>
    </w:pPr>
    <w:rPr>
      <w:rFonts w:ascii="Arial" w:eastAsia="Batang" w:hAnsi="Arial"/>
      <w:sz w:val="22"/>
      <w:szCs w:val="24"/>
      <w:lang w:val="en-US" w:eastAsia="ko-KR"/>
    </w:rPr>
  </w:style>
  <w:style w:type="table" w:styleId="TableGrid">
    <w:name w:val="Table Grid"/>
    <w:basedOn w:val="TableNormal"/>
    <w:uiPriority w:val="59"/>
    <w:rsid w:val="00FB3BD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3BD4"/>
    <w:pPr>
      <w:tabs>
        <w:tab w:val="center" w:pos="4680"/>
        <w:tab w:val="right" w:pos="9360"/>
      </w:tabs>
    </w:pPr>
  </w:style>
  <w:style w:type="character" w:customStyle="1" w:styleId="FooterChar">
    <w:name w:val="Footer Char"/>
    <w:basedOn w:val="DefaultParagraphFont"/>
    <w:link w:val="Footer"/>
    <w:uiPriority w:val="99"/>
    <w:rsid w:val="00FB3BD4"/>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8B5CD2"/>
    <w:rPr>
      <w:rFonts w:ascii="Tahoma" w:hAnsi="Tahoma" w:cs="Tahoma"/>
      <w:sz w:val="16"/>
      <w:szCs w:val="16"/>
    </w:rPr>
  </w:style>
  <w:style w:type="character" w:customStyle="1" w:styleId="BalloonTextChar">
    <w:name w:val="Balloon Text Char"/>
    <w:basedOn w:val="DefaultParagraphFont"/>
    <w:link w:val="BalloonText"/>
    <w:uiPriority w:val="99"/>
    <w:semiHidden/>
    <w:rsid w:val="008B5CD2"/>
    <w:rPr>
      <w:rFonts w:ascii="Tahoma" w:eastAsia="SimSun" w:hAnsi="Tahoma" w:cs="Tahoma"/>
      <w:sz w:val="16"/>
      <w:szCs w:val="16"/>
      <w:lang w:val="en-GB"/>
    </w:rPr>
  </w:style>
  <w:style w:type="character" w:customStyle="1" w:styleId="UnresolvedMention1">
    <w:name w:val="Unresolved Mention1"/>
    <w:basedOn w:val="DefaultParagraphFont"/>
    <w:uiPriority w:val="99"/>
    <w:semiHidden/>
    <w:unhideWhenUsed/>
    <w:rsid w:val="007365DD"/>
    <w:rPr>
      <w:color w:val="605E5C"/>
      <w:shd w:val="clear" w:color="auto" w:fill="E1DFDD"/>
    </w:rPr>
  </w:style>
  <w:style w:type="character" w:customStyle="1" w:styleId="UnresolvedMention2">
    <w:name w:val="Unresolved Mention2"/>
    <w:basedOn w:val="DefaultParagraphFont"/>
    <w:uiPriority w:val="99"/>
    <w:semiHidden/>
    <w:unhideWhenUsed/>
    <w:rsid w:val="00B61D98"/>
    <w:rPr>
      <w:color w:val="605E5C"/>
      <w:shd w:val="clear" w:color="auto" w:fill="E1DFDD"/>
    </w:rPr>
  </w:style>
  <w:style w:type="character" w:styleId="PlaceholderText">
    <w:name w:val="Placeholder Text"/>
    <w:basedOn w:val="DefaultParagraphFont"/>
    <w:uiPriority w:val="99"/>
    <w:semiHidden/>
    <w:rsid w:val="00D938BB"/>
    <w:rPr>
      <w:color w:val="808080"/>
    </w:rPr>
  </w:style>
  <w:style w:type="paragraph" w:styleId="ListParagraph">
    <w:name w:val="List Paragraph"/>
    <w:basedOn w:val="Normal"/>
    <w:uiPriority w:val="34"/>
    <w:qFormat/>
    <w:rsid w:val="00E83EB1"/>
    <w:pPr>
      <w:ind w:left="720"/>
      <w:contextualSpacing/>
    </w:pPr>
  </w:style>
  <w:style w:type="paragraph" w:styleId="Revision">
    <w:name w:val="Revision"/>
    <w:hidden/>
    <w:uiPriority w:val="99"/>
    <w:semiHidden/>
    <w:rsid w:val="00B0330F"/>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polsoc.2018.01.00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257/aer.100.3.64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hyperlink" Target="http://www.iiec2016.com" TargetMode="External"/><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newsfarda</dc:creator>
  <cp:lastModifiedBy>Aria</cp:lastModifiedBy>
  <cp:revision>10</cp:revision>
  <dcterms:created xsi:type="dcterms:W3CDTF">2026-01-03T20:38:00Z</dcterms:created>
  <dcterms:modified xsi:type="dcterms:W3CDTF">2026-01-04T09:11:00Z</dcterms:modified>
</cp:coreProperties>
</file>